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F318" w14:textId="77777777" w:rsidR="00A739B6" w:rsidRPr="00230BB4" w:rsidRDefault="00A739B6" w:rsidP="00A739B6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>Obec Nižný Žipov                                                             IČO: 00331775</w:t>
      </w:r>
    </w:p>
    <w:p w14:paraId="3CE7A6D4" w14:textId="77777777" w:rsidR="00A739B6" w:rsidRPr="00230BB4" w:rsidRDefault="00A739B6" w:rsidP="00A739B6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>Hlavná 177/5                                                                     DIČ:</w:t>
      </w:r>
      <w:r w:rsidRPr="000948A6">
        <w:rPr>
          <w:sz w:val="28"/>
          <w:szCs w:val="28"/>
        </w:rPr>
        <w:t>2020773513</w:t>
      </w:r>
    </w:p>
    <w:p w14:paraId="1DF7EBF5" w14:textId="18981283" w:rsidR="00A739B6" w:rsidRPr="00230BB4" w:rsidRDefault="00A739B6" w:rsidP="00A739B6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>076 17 Nižný Žipov                                                          Právna forma: obec</w:t>
      </w:r>
    </w:p>
    <w:p w14:paraId="4B23E0C8" w14:textId="0487D7D9" w:rsidR="00A739B6" w:rsidRPr="00230BB4" w:rsidRDefault="00A739B6" w:rsidP="00A739B6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Všeobecná verejná správa</w:t>
      </w:r>
    </w:p>
    <w:p w14:paraId="3A733D23" w14:textId="77777777" w:rsidR="00A739B6" w:rsidRPr="00230BB4" w:rsidRDefault="00A739B6" w:rsidP="00A739B6">
      <w:pPr>
        <w:rPr>
          <w:sz w:val="28"/>
          <w:szCs w:val="28"/>
        </w:rPr>
      </w:pPr>
    </w:p>
    <w:p w14:paraId="71FD3171" w14:textId="77777777" w:rsidR="00A739B6" w:rsidRPr="00230BB4" w:rsidRDefault="00A739B6" w:rsidP="00A739B6">
      <w:pPr>
        <w:rPr>
          <w:sz w:val="28"/>
          <w:szCs w:val="28"/>
        </w:rPr>
      </w:pPr>
    </w:p>
    <w:p w14:paraId="195EB211" w14:textId="77777777" w:rsidR="004D6548" w:rsidRDefault="00B12574" w:rsidP="00A739B6">
      <w:pPr>
        <w:spacing w:line="360" w:lineRule="auto"/>
        <w:jc w:val="center"/>
        <w:outlineLvl w:val="0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Návrh </w:t>
      </w:r>
    </w:p>
    <w:p w14:paraId="60E1ECF2" w14:textId="77777777" w:rsidR="00A739B6" w:rsidRPr="000948A6" w:rsidRDefault="004D6548" w:rsidP="00A739B6">
      <w:pPr>
        <w:spacing w:line="360" w:lineRule="auto"/>
        <w:jc w:val="center"/>
        <w:outlineLvl w:val="0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Z</w:t>
      </w:r>
      <w:r w:rsidR="00A739B6" w:rsidRPr="000948A6">
        <w:rPr>
          <w:b/>
          <w:i/>
          <w:sz w:val="52"/>
          <w:szCs w:val="52"/>
        </w:rPr>
        <w:t>áverečný účet Obce Nižný Žipov</w:t>
      </w:r>
    </w:p>
    <w:p w14:paraId="564BF7A6" w14:textId="77777777" w:rsidR="00A739B6" w:rsidRPr="000948A6" w:rsidRDefault="00A739B6" w:rsidP="00A739B6">
      <w:pPr>
        <w:spacing w:line="360" w:lineRule="auto"/>
        <w:jc w:val="center"/>
        <w:outlineLvl w:val="0"/>
        <w:rPr>
          <w:b/>
          <w:i/>
          <w:sz w:val="52"/>
          <w:szCs w:val="52"/>
        </w:rPr>
      </w:pPr>
      <w:r w:rsidRPr="000948A6">
        <w:rPr>
          <w:b/>
          <w:i/>
          <w:sz w:val="52"/>
          <w:szCs w:val="52"/>
        </w:rPr>
        <w:t xml:space="preserve">a rozpočtové hospodárenie </w:t>
      </w:r>
    </w:p>
    <w:p w14:paraId="3B687F2F" w14:textId="77777777" w:rsidR="00A739B6" w:rsidRPr="000948A6" w:rsidRDefault="00A739B6" w:rsidP="00A739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za rok 202</w:t>
      </w:r>
      <w:r w:rsidR="00B12574">
        <w:rPr>
          <w:b/>
          <w:i/>
          <w:sz w:val="52"/>
          <w:szCs w:val="52"/>
        </w:rPr>
        <w:t>5</w:t>
      </w:r>
    </w:p>
    <w:p w14:paraId="32E40CC9" w14:textId="77777777" w:rsidR="00A739B6" w:rsidRPr="00230BB4" w:rsidRDefault="00A739B6" w:rsidP="00A739B6">
      <w:pPr>
        <w:rPr>
          <w:b/>
          <w:sz w:val="28"/>
          <w:szCs w:val="28"/>
        </w:rPr>
      </w:pPr>
    </w:p>
    <w:p w14:paraId="71CB4545" w14:textId="77777777" w:rsidR="00A739B6" w:rsidRPr="00230BB4" w:rsidRDefault="00A739B6" w:rsidP="00A739B6">
      <w:pPr>
        <w:rPr>
          <w:b/>
          <w:sz w:val="28"/>
          <w:szCs w:val="28"/>
        </w:rPr>
      </w:pPr>
      <w:r w:rsidRPr="000948A6">
        <w:rPr>
          <w:b/>
          <w:noProof/>
          <w:sz w:val="28"/>
          <w:szCs w:val="28"/>
        </w:rPr>
        <w:drawing>
          <wp:inline distT="0" distB="0" distL="0" distR="0" wp14:anchorId="7E00B93B" wp14:editId="7CCEF64E">
            <wp:extent cx="1933575" cy="2219325"/>
            <wp:effectExtent l="1905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19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D687F" w14:textId="77777777" w:rsidR="00A739B6" w:rsidRPr="00230BB4" w:rsidRDefault="00A739B6" w:rsidP="00A739B6"/>
    <w:p w14:paraId="4F0E9080" w14:textId="77777777" w:rsidR="00A739B6" w:rsidRPr="00230BB4" w:rsidRDefault="00A739B6" w:rsidP="00A739B6"/>
    <w:p w14:paraId="7CCA5976" w14:textId="77777777" w:rsidR="00A739B6" w:rsidRPr="00230BB4" w:rsidRDefault="00A739B6" w:rsidP="00A739B6"/>
    <w:p w14:paraId="79D6F156" w14:textId="77777777" w:rsidR="00A739B6" w:rsidRPr="00230BB4" w:rsidRDefault="00A739B6" w:rsidP="00A739B6">
      <w:r w:rsidRPr="00230BB4">
        <w:t xml:space="preserve">Predkladá : Ing. </w:t>
      </w:r>
      <w:r>
        <w:t>Ján Garbár</w:t>
      </w:r>
      <w:r w:rsidRPr="00230BB4">
        <w:t xml:space="preserve"> – staros</w:t>
      </w:r>
      <w:r>
        <w:t>t</w:t>
      </w:r>
      <w:r w:rsidRPr="00230BB4">
        <w:t>a obce</w:t>
      </w:r>
    </w:p>
    <w:p w14:paraId="45F5589E" w14:textId="77777777" w:rsidR="00A739B6" w:rsidRPr="00230BB4" w:rsidRDefault="00A739B6" w:rsidP="00A739B6"/>
    <w:p w14:paraId="70558049" w14:textId="495043E4" w:rsidR="00A739B6" w:rsidRPr="00230BB4" w:rsidRDefault="00A739B6" w:rsidP="00A739B6">
      <w:r w:rsidRPr="00230BB4">
        <w:t xml:space="preserve">Spracoval: </w:t>
      </w:r>
      <w:r>
        <w:t xml:space="preserve">Andrea </w:t>
      </w:r>
      <w:proofErr w:type="spellStart"/>
      <w:r>
        <w:t>Pallai</w:t>
      </w:r>
      <w:proofErr w:type="spellEnd"/>
      <w:r w:rsidR="0044030B">
        <w:t xml:space="preserve"> </w:t>
      </w:r>
      <w:proofErr w:type="spellStart"/>
      <w:r>
        <w:t>Danyová</w:t>
      </w:r>
      <w:proofErr w:type="spellEnd"/>
    </w:p>
    <w:p w14:paraId="1B275706" w14:textId="77777777" w:rsidR="00A739B6" w:rsidRPr="00230BB4" w:rsidRDefault="00A739B6" w:rsidP="00A739B6"/>
    <w:p w14:paraId="4F42473D" w14:textId="77777777" w:rsidR="00A739B6" w:rsidRPr="00230BB4" w:rsidRDefault="00A739B6" w:rsidP="00A739B6">
      <w:r w:rsidRPr="00230BB4">
        <w:t>V</w:t>
      </w:r>
      <w:r>
        <w:t xml:space="preserve"> Nižnom Žipove </w:t>
      </w:r>
      <w:r w:rsidRPr="00230BB4">
        <w:t xml:space="preserve"> dňa </w:t>
      </w:r>
    </w:p>
    <w:p w14:paraId="3CB3C2A1" w14:textId="77777777" w:rsidR="00A739B6" w:rsidRPr="00230BB4" w:rsidRDefault="00A739B6" w:rsidP="00A739B6">
      <w:r w:rsidRPr="00230BB4">
        <w:t xml:space="preserve">Návrh </w:t>
      </w:r>
      <w:r>
        <w:t>Z</w:t>
      </w:r>
      <w:r w:rsidRPr="00230BB4">
        <w:t xml:space="preserve">áverečného účtu vyvesený na úradnej tabuli dňa </w:t>
      </w:r>
    </w:p>
    <w:p w14:paraId="573E81AA" w14:textId="77777777" w:rsidR="00A739B6" w:rsidRPr="00230BB4" w:rsidRDefault="00A739B6" w:rsidP="00A739B6"/>
    <w:p w14:paraId="1401352C" w14:textId="77777777" w:rsidR="00A739B6" w:rsidRDefault="00A739B6" w:rsidP="00A739B6">
      <w:r w:rsidRPr="00230BB4">
        <w:t>Záverečný účet schválený OZ dňa</w:t>
      </w:r>
      <w:r w:rsidR="00065F91">
        <w:t xml:space="preserve">: </w:t>
      </w:r>
      <w:r w:rsidR="00C222C1">
        <w:t xml:space="preserve">, uznesením č. </w:t>
      </w:r>
    </w:p>
    <w:p w14:paraId="0D61875E" w14:textId="77777777" w:rsidR="00A739B6" w:rsidRPr="00230BB4" w:rsidRDefault="00A739B6" w:rsidP="00A739B6"/>
    <w:p w14:paraId="7192E555" w14:textId="77777777" w:rsidR="00A739B6" w:rsidRPr="00422DC7" w:rsidRDefault="00A739B6" w:rsidP="00A739B6">
      <w:r w:rsidRPr="00422DC7">
        <w:t xml:space="preserve">Záverečný účet: </w:t>
      </w:r>
    </w:p>
    <w:p w14:paraId="2B74D2F5" w14:textId="77777777" w:rsidR="00A739B6" w:rsidRPr="00422DC7" w:rsidRDefault="00A739B6">
      <w:pPr>
        <w:numPr>
          <w:ilvl w:val="0"/>
          <w:numId w:val="10"/>
        </w:numPr>
      </w:pPr>
      <w:r w:rsidRPr="00422DC7">
        <w:t xml:space="preserve">vyvesený na úradnej tabuli obce dňa </w:t>
      </w:r>
    </w:p>
    <w:p w14:paraId="3BCDDC31" w14:textId="77777777" w:rsidR="00A739B6" w:rsidRPr="00FC7553" w:rsidRDefault="00A739B6">
      <w:pPr>
        <w:numPr>
          <w:ilvl w:val="0"/>
          <w:numId w:val="10"/>
        </w:numPr>
        <w:rPr>
          <w:b/>
          <w:sz w:val="28"/>
          <w:szCs w:val="28"/>
        </w:rPr>
      </w:pPr>
      <w:r w:rsidRPr="00422DC7">
        <w:t xml:space="preserve">zverejnený na webovom sídle obce dňa </w:t>
      </w:r>
    </w:p>
    <w:p w14:paraId="63851FD0" w14:textId="77777777" w:rsidR="00A739B6" w:rsidRPr="00FC7553" w:rsidRDefault="00A739B6" w:rsidP="00A739B6">
      <w:pPr>
        <w:ind w:left="720"/>
        <w:rPr>
          <w:b/>
          <w:sz w:val="28"/>
          <w:szCs w:val="28"/>
        </w:rPr>
      </w:pPr>
    </w:p>
    <w:p w14:paraId="05224A81" w14:textId="77777777" w:rsidR="00A739B6" w:rsidRDefault="00A739B6" w:rsidP="00A739B6">
      <w:pPr>
        <w:rPr>
          <w:b/>
          <w:sz w:val="28"/>
          <w:szCs w:val="28"/>
        </w:rPr>
      </w:pPr>
    </w:p>
    <w:p w14:paraId="0F90E579" w14:textId="77777777" w:rsidR="00A739B6" w:rsidRDefault="00A739B6" w:rsidP="00A739B6">
      <w:pPr>
        <w:rPr>
          <w:b/>
          <w:sz w:val="28"/>
          <w:szCs w:val="28"/>
        </w:rPr>
      </w:pPr>
    </w:p>
    <w:p w14:paraId="44C005AF" w14:textId="77777777" w:rsidR="00A739B6" w:rsidRDefault="00A739B6" w:rsidP="00A739B6">
      <w:pPr>
        <w:rPr>
          <w:b/>
          <w:sz w:val="28"/>
          <w:szCs w:val="28"/>
        </w:rPr>
      </w:pPr>
    </w:p>
    <w:p w14:paraId="15A6E34B" w14:textId="77777777" w:rsidR="00A739B6" w:rsidRDefault="00A739B6" w:rsidP="00A739B6">
      <w:pPr>
        <w:rPr>
          <w:b/>
        </w:rPr>
      </w:pPr>
    </w:p>
    <w:p w14:paraId="3E6A6A1F" w14:textId="77777777" w:rsidR="00A739B6" w:rsidRPr="00DA5844" w:rsidRDefault="00A739B6" w:rsidP="00A739B6">
      <w:pPr>
        <w:rPr>
          <w:b/>
        </w:rPr>
      </w:pPr>
      <w:r w:rsidRPr="00DA5844">
        <w:rPr>
          <w:b/>
        </w:rPr>
        <w:t xml:space="preserve">OBSAH : </w:t>
      </w:r>
    </w:p>
    <w:p w14:paraId="1375F1BE" w14:textId="77777777" w:rsidR="00A739B6" w:rsidRPr="00DA5844" w:rsidRDefault="00A739B6" w:rsidP="00A739B6">
      <w:pPr>
        <w:rPr>
          <w:b/>
        </w:rPr>
      </w:pPr>
    </w:p>
    <w:p w14:paraId="2EC7CEA1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>
        <w:t>202</w:t>
      </w:r>
      <w:r w:rsidR="004D6548">
        <w:t>5</w:t>
      </w:r>
    </w:p>
    <w:p w14:paraId="424ED0B4" w14:textId="77777777" w:rsidR="00A739B6" w:rsidRPr="00DA5844" w:rsidRDefault="00A739B6" w:rsidP="00A739B6">
      <w:pPr>
        <w:ind w:left="540"/>
      </w:pPr>
    </w:p>
    <w:p w14:paraId="64A9578A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>
        <w:t>202</w:t>
      </w:r>
      <w:r w:rsidR="004D6548">
        <w:t>5</w:t>
      </w:r>
    </w:p>
    <w:p w14:paraId="4F903448" w14:textId="77777777" w:rsidR="00A739B6" w:rsidRPr="00DA5844" w:rsidRDefault="00A739B6" w:rsidP="00A739B6"/>
    <w:p w14:paraId="6A327E41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202</w:t>
      </w:r>
      <w:r w:rsidR="004D6548">
        <w:t>5</w:t>
      </w:r>
    </w:p>
    <w:p w14:paraId="2E22641F" w14:textId="77777777" w:rsidR="00A739B6" w:rsidRPr="00DA5844" w:rsidRDefault="00A739B6" w:rsidP="00A739B6"/>
    <w:p w14:paraId="7867D14D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202</w:t>
      </w:r>
      <w:r w:rsidR="004D6548">
        <w:t>5</w:t>
      </w:r>
    </w:p>
    <w:p w14:paraId="41D56139" w14:textId="77777777" w:rsidR="00A739B6" w:rsidRPr="00DA5844" w:rsidRDefault="00A739B6" w:rsidP="00A739B6"/>
    <w:p w14:paraId="31FF9110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Tvorba a použitie prostriedkov </w:t>
      </w:r>
      <w:r>
        <w:t>peňažných fondov (</w:t>
      </w:r>
      <w:r w:rsidRPr="00DA5844">
        <w:t xml:space="preserve">rezervného </w:t>
      </w:r>
      <w:r>
        <w:t xml:space="preserve">fondu) </w:t>
      </w:r>
      <w:r w:rsidRPr="00DA5844">
        <w:t>a sociálneho fondu</w:t>
      </w:r>
    </w:p>
    <w:p w14:paraId="346CE5FC" w14:textId="77777777" w:rsidR="00A739B6" w:rsidRPr="00DA5844" w:rsidRDefault="00A739B6" w:rsidP="00A739B6"/>
    <w:p w14:paraId="50BFBFD9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>
        <w:t>202</w:t>
      </w:r>
      <w:r w:rsidR="004D6548">
        <w:t>5</w:t>
      </w:r>
    </w:p>
    <w:p w14:paraId="672FD6B9" w14:textId="77777777" w:rsidR="00A739B6" w:rsidRPr="00DA5844" w:rsidRDefault="00A739B6" w:rsidP="00A739B6"/>
    <w:p w14:paraId="314D70D1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202</w:t>
      </w:r>
      <w:r w:rsidR="004D6548">
        <w:t>5</w:t>
      </w:r>
    </w:p>
    <w:p w14:paraId="02EDD433" w14:textId="77777777" w:rsidR="00A739B6" w:rsidRPr="00DA5844" w:rsidRDefault="00A739B6" w:rsidP="00A739B6"/>
    <w:p w14:paraId="78F26CEF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14:paraId="074A06D0" w14:textId="77777777" w:rsidR="00A739B6" w:rsidRPr="00CC1900" w:rsidRDefault="00A739B6" w:rsidP="00A739B6"/>
    <w:p w14:paraId="3DF41907" w14:textId="77777777" w:rsidR="00A739B6" w:rsidRPr="00CC1900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o poskytnutých dotáciách právnickým osobám a fyzickým osobám - podnikateľom podľa § 7 ods. 4 zákona č.583/2004 </w:t>
      </w:r>
      <w:proofErr w:type="spellStart"/>
      <w:r w:rsidRPr="00CC1900">
        <w:t>Z.z</w:t>
      </w:r>
      <w:proofErr w:type="spellEnd"/>
      <w:r w:rsidRPr="00CC1900">
        <w:t>.</w:t>
      </w:r>
    </w:p>
    <w:p w14:paraId="5870F59D" w14:textId="77777777" w:rsidR="00A739B6" w:rsidRPr="00CC1900" w:rsidRDefault="00A739B6" w:rsidP="00A739B6"/>
    <w:p w14:paraId="008B5A3C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14:paraId="7D116D3C" w14:textId="77777777" w:rsidR="00A739B6" w:rsidRPr="00DA5844" w:rsidRDefault="00A739B6" w:rsidP="00A739B6"/>
    <w:p w14:paraId="209894E8" w14:textId="77777777" w:rsidR="00A739B6" w:rsidRPr="00DA5844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14:paraId="18953BE9" w14:textId="77777777" w:rsidR="00A739B6" w:rsidRPr="00981D0C" w:rsidRDefault="00A739B6" w:rsidP="00A739B6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14:paraId="302812E4" w14:textId="77777777" w:rsidR="00A739B6" w:rsidRPr="00981D0C" w:rsidRDefault="00A739B6" w:rsidP="00A739B6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14:paraId="0C6985FB" w14:textId="77777777" w:rsidR="00A739B6" w:rsidRPr="00981D0C" w:rsidRDefault="00A739B6" w:rsidP="00A739B6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14:paraId="474596CB" w14:textId="77777777" w:rsidR="00A739B6" w:rsidRPr="00981D0C" w:rsidRDefault="00A739B6" w:rsidP="00A739B6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14:paraId="53B6D4D1" w14:textId="77777777" w:rsidR="00A739B6" w:rsidRPr="00981D0C" w:rsidRDefault="00A739B6" w:rsidP="00A739B6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14:paraId="280F456C" w14:textId="77777777" w:rsidR="00A739B6" w:rsidRPr="00DA5844" w:rsidRDefault="00A739B6" w:rsidP="00A739B6">
      <w:pPr>
        <w:ind w:left="1080"/>
      </w:pPr>
    </w:p>
    <w:p w14:paraId="6CE6FE7F" w14:textId="77777777" w:rsidR="00A739B6" w:rsidRDefault="00A739B6" w:rsidP="00A739B6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14:paraId="74BE4C2A" w14:textId="77777777" w:rsidR="00A739B6" w:rsidRPr="00DA5844" w:rsidRDefault="00A739B6" w:rsidP="00A739B6">
      <w:pPr>
        <w:ind w:left="900"/>
      </w:pPr>
    </w:p>
    <w:p w14:paraId="437CD52E" w14:textId="77777777" w:rsidR="00A739B6" w:rsidRPr="00DA5844" w:rsidRDefault="00A739B6" w:rsidP="00A739B6"/>
    <w:p w14:paraId="270B0B2C" w14:textId="77777777" w:rsidR="00A739B6" w:rsidRPr="00DA5844" w:rsidRDefault="00A739B6" w:rsidP="00A739B6">
      <w:pPr>
        <w:jc w:val="center"/>
        <w:rPr>
          <w:b/>
          <w:sz w:val="32"/>
          <w:szCs w:val="32"/>
        </w:rPr>
      </w:pPr>
    </w:p>
    <w:p w14:paraId="6DB85912" w14:textId="77777777" w:rsidR="00A739B6" w:rsidRDefault="00A739B6" w:rsidP="00A739B6">
      <w:pPr>
        <w:jc w:val="center"/>
        <w:rPr>
          <w:b/>
          <w:sz w:val="32"/>
          <w:szCs w:val="32"/>
        </w:rPr>
      </w:pPr>
    </w:p>
    <w:p w14:paraId="543DE952" w14:textId="77777777" w:rsidR="00A739B6" w:rsidRDefault="00A739B6" w:rsidP="00A739B6">
      <w:pPr>
        <w:jc w:val="center"/>
        <w:rPr>
          <w:b/>
          <w:sz w:val="32"/>
          <w:szCs w:val="32"/>
        </w:rPr>
      </w:pPr>
    </w:p>
    <w:p w14:paraId="662CCA46" w14:textId="77777777" w:rsidR="00A739B6" w:rsidRDefault="00A739B6" w:rsidP="00A739B6">
      <w:pPr>
        <w:jc w:val="center"/>
        <w:rPr>
          <w:b/>
          <w:sz w:val="32"/>
          <w:szCs w:val="32"/>
        </w:rPr>
      </w:pPr>
    </w:p>
    <w:p w14:paraId="5F58D750" w14:textId="77777777" w:rsidR="00A739B6" w:rsidRDefault="00A739B6" w:rsidP="00A739B6">
      <w:pPr>
        <w:jc w:val="center"/>
        <w:rPr>
          <w:b/>
          <w:sz w:val="32"/>
          <w:szCs w:val="32"/>
        </w:rPr>
      </w:pPr>
    </w:p>
    <w:p w14:paraId="6E4909E0" w14:textId="77777777" w:rsidR="00A739B6" w:rsidRDefault="00A739B6" w:rsidP="00A739B6">
      <w:pPr>
        <w:jc w:val="center"/>
        <w:rPr>
          <w:b/>
          <w:sz w:val="32"/>
          <w:szCs w:val="32"/>
        </w:rPr>
      </w:pPr>
    </w:p>
    <w:p w14:paraId="030CD336" w14:textId="77777777" w:rsidR="00A739B6" w:rsidRDefault="00A739B6" w:rsidP="00A739B6">
      <w:pPr>
        <w:jc w:val="center"/>
        <w:rPr>
          <w:b/>
          <w:sz w:val="32"/>
          <w:szCs w:val="32"/>
        </w:rPr>
      </w:pPr>
    </w:p>
    <w:p w14:paraId="1E0F6369" w14:textId="77777777" w:rsidR="00A739B6" w:rsidRDefault="00A739B6" w:rsidP="00750F2C">
      <w:pPr>
        <w:rPr>
          <w:b/>
          <w:sz w:val="32"/>
          <w:szCs w:val="32"/>
        </w:rPr>
      </w:pPr>
    </w:p>
    <w:p w14:paraId="4F656DBD" w14:textId="77777777" w:rsidR="00750F2C" w:rsidRPr="00DA5844" w:rsidRDefault="00750F2C" w:rsidP="00750F2C">
      <w:pPr>
        <w:rPr>
          <w:b/>
          <w:sz w:val="32"/>
          <w:szCs w:val="32"/>
        </w:rPr>
      </w:pPr>
    </w:p>
    <w:p w14:paraId="012FDE28" w14:textId="77777777" w:rsidR="00A739B6" w:rsidRDefault="00A739B6" w:rsidP="00A739B6">
      <w:pPr>
        <w:jc w:val="center"/>
        <w:rPr>
          <w:b/>
          <w:sz w:val="32"/>
          <w:szCs w:val="32"/>
        </w:rPr>
      </w:pPr>
    </w:p>
    <w:p w14:paraId="246A46A0" w14:textId="77777777" w:rsidR="00A739B6" w:rsidRDefault="00A739B6" w:rsidP="00A739B6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obce </w:t>
      </w:r>
    </w:p>
    <w:p w14:paraId="1C243468" w14:textId="77777777" w:rsidR="00A739B6" w:rsidRPr="00DA5844" w:rsidRDefault="00A739B6" w:rsidP="00A739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>
        <w:rPr>
          <w:b/>
          <w:sz w:val="32"/>
          <w:szCs w:val="32"/>
        </w:rPr>
        <w:t>202</w:t>
      </w:r>
      <w:r w:rsidR="004D6548">
        <w:rPr>
          <w:b/>
          <w:sz w:val="32"/>
          <w:szCs w:val="32"/>
        </w:rPr>
        <w:t>5</w:t>
      </w:r>
    </w:p>
    <w:p w14:paraId="33FB3550" w14:textId="77777777" w:rsidR="00A739B6" w:rsidRDefault="00A739B6" w:rsidP="00A739B6">
      <w:pPr>
        <w:jc w:val="both"/>
        <w:rPr>
          <w:b/>
          <w:sz w:val="28"/>
          <w:szCs w:val="28"/>
          <w:u w:val="single"/>
        </w:rPr>
      </w:pPr>
    </w:p>
    <w:p w14:paraId="473910BF" w14:textId="77777777" w:rsidR="00A739B6" w:rsidRDefault="00A739B6" w:rsidP="00A739B6">
      <w:pPr>
        <w:jc w:val="both"/>
        <w:rPr>
          <w:b/>
          <w:sz w:val="28"/>
          <w:szCs w:val="28"/>
          <w:u w:val="single"/>
        </w:rPr>
      </w:pPr>
    </w:p>
    <w:p w14:paraId="734446F0" w14:textId="77777777" w:rsidR="00A739B6" w:rsidRDefault="00A739B6" w:rsidP="00A739B6">
      <w:pPr>
        <w:jc w:val="both"/>
        <w:rPr>
          <w:b/>
          <w:sz w:val="28"/>
          <w:szCs w:val="28"/>
          <w:u w:val="single"/>
        </w:rPr>
      </w:pPr>
    </w:p>
    <w:p w14:paraId="1D625BBA" w14:textId="77777777" w:rsidR="00A739B6" w:rsidRDefault="00A739B6" w:rsidP="00A739B6">
      <w:pPr>
        <w:jc w:val="both"/>
        <w:rPr>
          <w:b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>
        <w:rPr>
          <w:b/>
          <w:color w:val="0000FF"/>
          <w:sz w:val="28"/>
          <w:szCs w:val="28"/>
        </w:rPr>
        <w:t>202</w:t>
      </w:r>
      <w:r w:rsidR="004D6548">
        <w:rPr>
          <w:b/>
          <w:color w:val="0000FF"/>
          <w:sz w:val="28"/>
          <w:szCs w:val="28"/>
        </w:rPr>
        <w:t>5</w:t>
      </w:r>
    </w:p>
    <w:p w14:paraId="6165AFD5" w14:textId="77777777" w:rsidR="00A739B6" w:rsidRDefault="00A739B6" w:rsidP="00A739B6">
      <w:pPr>
        <w:jc w:val="both"/>
        <w:rPr>
          <w:b/>
          <w:sz w:val="28"/>
          <w:szCs w:val="28"/>
        </w:rPr>
      </w:pPr>
    </w:p>
    <w:p w14:paraId="1517603D" w14:textId="77777777" w:rsidR="00A739B6" w:rsidRPr="000252F9" w:rsidRDefault="00A739B6" w:rsidP="00A739B6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finančného hospodárenia obce </w:t>
      </w:r>
      <w:r>
        <w:t xml:space="preserve"> bol </w:t>
      </w:r>
      <w:r w:rsidRPr="000252F9">
        <w:t>rozpočet obce na rok</w:t>
      </w:r>
      <w:r>
        <w:t xml:space="preserve"> 202</w:t>
      </w:r>
      <w:r w:rsidR="004D6548">
        <w:t>5</w:t>
      </w:r>
      <w:r w:rsidRPr="000252F9">
        <w:t>.</w:t>
      </w:r>
    </w:p>
    <w:p w14:paraId="3CD3C02E" w14:textId="77777777" w:rsidR="00A739B6" w:rsidRDefault="00A739B6" w:rsidP="00A739B6">
      <w:pPr>
        <w:jc w:val="both"/>
      </w:pPr>
      <w:r w:rsidRPr="000252F9">
        <w:t xml:space="preserve">Obec zostavila rozpočet podľa ustanovenia § 10 odsek 7) zákona č.583/2004 </w:t>
      </w:r>
      <w:proofErr w:type="spellStart"/>
      <w:r w:rsidRPr="000252F9">
        <w:t>Z.z</w:t>
      </w:r>
      <w:proofErr w:type="spellEnd"/>
      <w:r w:rsidRPr="000252F9">
        <w:t xml:space="preserve">. o rozpočtových pravidlách územnej samosprávy a o zmene a doplnení niektorých zákonov v znení neskorších predpisov. </w:t>
      </w:r>
      <w:r w:rsidRPr="0065491E">
        <w:rPr>
          <w:b/>
        </w:rPr>
        <w:t>Rozpočet obce</w:t>
      </w:r>
      <w:r>
        <w:t xml:space="preserve"> na rok 202</w:t>
      </w:r>
      <w:r w:rsidR="004D6548">
        <w:t>5</w:t>
      </w:r>
      <w:r>
        <w:t xml:space="preserve"> bol zostavený ako vyrovnaný – príjmy </w:t>
      </w:r>
      <w:r w:rsidR="008F4485">
        <w:t>1</w:t>
      </w:r>
      <w:r w:rsidR="00164D6A">
        <w:t> 542 691</w:t>
      </w:r>
      <w:r w:rsidR="008025C1" w:rsidRPr="008025C1">
        <w:t>,-</w:t>
      </w:r>
      <w:r>
        <w:t xml:space="preserve"> € a výdavky </w:t>
      </w:r>
      <w:r w:rsidR="008F4485">
        <w:t>1</w:t>
      </w:r>
      <w:r w:rsidR="00164D6A">
        <w:t> 542 691</w:t>
      </w:r>
      <w:r w:rsidR="008025C1" w:rsidRPr="008025C1">
        <w:t>,-</w:t>
      </w:r>
      <w:r>
        <w:t>€.</w:t>
      </w:r>
    </w:p>
    <w:p w14:paraId="22806B25" w14:textId="77777777" w:rsidR="00A739B6" w:rsidRPr="00713F4E" w:rsidRDefault="00A739B6" w:rsidP="00A739B6">
      <w:pPr>
        <w:jc w:val="both"/>
        <w:rPr>
          <w:color w:val="FF0000"/>
          <w:highlight w:val="yellow"/>
        </w:rPr>
      </w:pPr>
      <w:r w:rsidRPr="000252F9">
        <w:t xml:space="preserve">Hospodárenie obce sa riadilo podľa schváleného rozpočtu na rok </w:t>
      </w:r>
      <w:r>
        <w:t>202</w:t>
      </w:r>
      <w:r w:rsidR="00164D6A">
        <w:t>5</w:t>
      </w:r>
    </w:p>
    <w:p w14:paraId="339B3A64" w14:textId="765EAA1E" w:rsidR="00A739B6" w:rsidRPr="009951CA" w:rsidRDefault="00A739B6" w:rsidP="00A739B6">
      <w:pPr>
        <w:jc w:val="both"/>
      </w:pPr>
      <w:r w:rsidRPr="009951CA">
        <w:t>Rozpočet obce bol schválený obecným</w:t>
      </w:r>
      <w:r w:rsidR="00940528">
        <w:t xml:space="preserve"> </w:t>
      </w:r>
      <w:r w:rsidRPr="009951CA">
        <w:t xml:space="preserve">zastupiteľstvom dňa </w:t>
      </w:r>
      <w:r w:rsidR="00570BCD">
        <w:t>1</w:t>
      </w:r>
      <w:r w:rsidR="00BD03E9">
        <w:t>6</w:t>
      </w:r>
      <w:r w:rsidR="0003143A">
        <w:t>.12.202</w:t>
      </w:r>
      <w:r w:rsidR="00BD03E9">
        <w:t>4</w:t>
      </w:r>
      <w:r w:rsidRPr="009951CA">
        <w:t xml:space="preserve"> uznesením č.</w:t>
      </w:r>
      <w:r w:rsidR="00BD03E9">
        <w:t>98</w:t>
      </w:r>
      <w:r w:rsidR="00570BCD">
        <w:t>/202</w:t>
      </w:r>
      <w:r w:rsidR="00BD03E9">
        <w:t>4</w:t>
      </w:r>
      <w:r>
        <w:t>.</w:t>
      </w:r>
    </w:p>
    <w:p w14:paraId="651BE0E6" w14:textId="77777777" w:rsidR="00A739B6" w:rsidRDefault="00A739B6" w:rsidP="00A739B6">
      <w:pPr>
        <w:jc w:val="both"/>
      </w:pPr>
    </w:p>
    <w:p w14:paraId="798FB7D6" w14:textId="77777777" w:rsidR="00A739B6" w:rsidRDefault="00A739B6" w:rsidP="00A739B6">
      <w:pPr>
        <w:jc w:val="both"/>
      </w:pPr>
      <w:r>
        <w:t>Rozpočet b</w:t>
      </w:r>
      <w:r w:rsidRPr="002646CD">
        <w:t xml:space="preserve">ol </w:t>
      </w:r>
      <w:r>
        <w:t>upravený tri</w:t>
      </w:r>
      <w:r w:rsidRPr="002646CD">
        <w:t>krát</w:t>
      </w:r>
      <w:r>
        <w:t>:</w:t>
      </w:r>
    </w:p>
    <w:p w14:paraId="198C763E" w14:textId="77777777" w:rsidR="00BD03E9" w:rsidRPr="00BD03E9" w:rsidRDefault="00BD03E9" w:rsidP="00BD03E9">
      <w:pPr>
        <w:shd w:val="clear" w:color="auto" w:fill="FFFFFF"/>
        <w:rPr>
          <w:color w:val="222222"/>
        </w:rPr>
      </w:pPr>
      <w:r w:rsidRPr="00BD03E9">
        <w:rPr>
          <w:color w:val="222222"/>
        </w:rPr>
        <w:t>Prvá zmena sa  uskutočnila dňa  20.06.2025 - RO č. 1/2025, uznesenie č. 125/2025</w:t>
      </w:r>
    </w:p>
    <w:p w14:paraId="3CA0F8C6" w14:textId="77777777" w:rsidR="00BD03E9" w:rsidRPr="00BD03E9" w:rsidRDefault="00BD03E9" w:rsidP="00BD03E9">
      <w:pPr>
        <w:shd w:val="clear" w:color="auto" w:fill="FFFFFF"/>
        <w:rPr>
          <w:color w:val="222222"/>
        </w:rPr>
      </w:pPr>
      <w:r w:rsidRPr="00BD03E9">
        <w:rPr>
          <w:color w:val="222222"/>
        </w:rPr>
        <w:t>Druhá zmena sa  uskutočnila dňa 28.10.2025- RO č.2/2025, uznesenie č. 132/2025</w:t>
      </w:r>
    </w:p>
    <w:p w14:paraId="06748C04" w14:textId="77777777" w:rsidR="00BD03E9" w:rsidRPr="00BD03E9" w:rsidRDefault="00BD03E9" w:rsidP="00BD03E9">
      <w:pPr>
        <w:shd w:val="clear" w:color="auto" w:fill="FFFFFF"/>
        <w:rPr>
          <w:color w:val="222222"/>
        </w:rPr>
      </w:pPr>
      <w:r w:rsidRPr="00BD03E9">
        <w:rPr>
          <w:color w:val="222222"/>
        </w:rPr>
        <w:t>Tretia zmena sa  uskutočnila dňa 11.12.2025- RO č. 3/2025, uznesenie č. 146/2025</w:t>
      </w:r>
    </w:p>
    <w:p w14:paraId="402C1EE4" w14:textId="77777777" w:rsidR="00A739B6" w:rsidRDefault="00A739B6" w:rsidP="00A739B6">
      <w:pPr>
        <w:jc w:val="center"/>
        <w:rPr>
          <w:b/>
        </w:rPr>
      </w:pPr>
    </w:p>
    <w:p w14:paraId="77A9D576" w14:textId="77777777" w:rsidR="00A739B6" w:rsidRPr="002646CD" w:rsidRDefault="00A739B6" w:rsidP="00A739B6">
      <w:pPr>
        <w:jc w:val="center"/>
      </w:pPr>
      <w:r>
        <w:rPr>
          <w:b/>
        </w:rPr>
        <w:t>Rozpočet obce k 31.12.202</w:t>
      </w:r>
      <w:r w:rsidR="00BD03E9">
        <w:rPr>
          <w:b/>
        </w:rPr>
        <w:t>5</w:t>
      </w:r>
    </w:p>
    <w:p w14:paraId="496EF864" w14:textId="77777777" w:rsidR="00A739B6" w:rsidRDefault="00A739B6" w:rsidP="00A739B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1807"/>
        <w:gridCol w:w="1809"/>
        <w:gridCol w:w="1743"/>
      </w:tblGrid>
      <w:tr w:rsidR="00A739B6" w:rsidRPr="00747363" w14:paraId="109BE6C2" w14:textId="77777777" w:rsidTr="009063F6">
        <w:tc>
          <w:tcPr>
            <w:tcW w:w="3745" w:type="dxa"/>
            <w:shd w:val="clear" w:color="auto" w:fill="D9D9D9"/>
          </w:tcPr>
          <w:p w14:paraId="413BFD27" w14:textId="77777777" w:rsidR="00A739B6" w:rsidRPr="00747363" w:rsidRDefault="00A739B6" w:rsidP="009063F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7" w:type="dxa"/>
            <w:shd w:val="clear" w:color="auto" w:fill="D9D9D9"/>
          </w:tcPr>
          <w:p w14:paraId="356B9F6E" w14:textId="77777777" w:rsidR="00A739B6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14:paraId="7CD005C4" w14:textId="77777777" w:rsidR="00A739B6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14:paraId="537A22FE" w14:textId="77777777" w:rsidR="00A739B6" w:rsidRPr="00747363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809" w:type="dxa"/>
            <w:shd w:val="clear" w:color="auto" w:fill="D9D9D9"/>
          </w:tcPr>
          <w:p w14:paraId="0F9D4E9B" w14:textId="77777777" w:rsidR="00A739B6" w:rsidRPr="00747363" w:rsidRDefault="00A739B6" w:rsidP="009063F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  <w:p w14:paraId="20DD4C1B" w14:textId="77777777" w:rsidR="00A739B6" w:rsidRPr="00747363" w:rsidRDefault="00A739B6" w:rsidP="009063F6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po </w:t>
            </w:r>
            <w:r>
              <w:rPr>
                <w:b/>
              </w:rPr>
              <w:t>poslednej zmene</w:t>
            </w:r>
          </w:p>
        </w:tc>
        <w:tc>
          <w:tcPr>
            <w:tcW w:w="1743" w:type="dxa"/>
            <w:shd w:val="clear" w:color="auto" w:fill="D9D9D9"/>
          </w:tcPr>
          <w:p w14:paraId="64BD5956" w14:textId="77777777" w:rsidR="00A739B6" w:rsidRDefault="00A739B6" w:rsidP="009063F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</w:t>
            </w:r>
          </w:p>
          <w:p w14:paraId="4F19148E" w14:textId="77777777" w:rsidR="00A739B6" w:rsidRDefault="00A739B6" w:rsidP="009063F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k </w:t>
            </w:r>
          </w:p>
          <w:p w14:paraId="10365D09" w14:textId="77777777" w:rsidR="00A739B6" w:rsidRDefault="00A739B6" w:rsidP="009063F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31.12.202</w:t>
            </w:r>
            <w:r w:rsidR="000239B0">
              <w:rPr>
                <w:b/>
              </w:rPr>
              <w:t>5</w:t>
            </w:r>
          </w:p>
        </w:tc>
      </w:tr>
      <w:tr w:rsidR="00A739B6" w:rsidRPr="00747363" w14:paraId="28186EBE" w14:textId="77777777" w:rsidTr="009063F6">
        <w:tc>
          <w:tcPr>
            <w:tcW w:w="3745" w:type="dxa"/>
            <w:shd w:val="clear" w:color="auto" w:fill="C4BC96"/>
          </w:tcPr>
          <w:p w14:paraId="47F054B4" w14:textId="77777777" w:rsidR="00A739B6" w:rsidRPr="00747363" w:rsidRDefault="00A739B6" w:rsidP="009063F6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07" w:type="dxa"/>
            <w:shd w:val="clear" w:color="auto" w:fill="C4BC96"/>
          </w:tcPr>
          <w:p w14:paraId="69EE4804" w14:textId="77777777" w:rsidR="00A739B6" w:rsidRPr="0051039E" w:rsidRDefault="00881FBC" w:rsidP="009063F6">
            <w:pPr>
              <w:tabs>
                <w:tab w:val="right" w:pos="8460"/>
              </w:tabs>
              <w:jc w:val="center"/>
            </w:pPr>
            <w:r>
              <w:t>1 542</w:t>
            </w:r>
            <w:r w:rsidR="005F50F7">
              <w:t> </w:t>
            </w:r>
            <w:r>
              <w:t>691</w:t>
            </w:r>
            <w:r w:rsidR="005F50F7">
              <w:t>,00</w:t>
            </w:r>
          </w:p>
        </w:tc>
        <w:tc>
          <w:tcPr>
            <w:tcW w:w="1809" w:type="dxa"/>
            <w:shd w:val="clear" w:color="auto" w:fill="C4BC96"/>
          </w:tcPr>
          <w:p w14:paraId="754DBE5B" w14:textId="77777777" w:rsidR="00A739B6" w:rsidRPr="00220C14" w:rsidRDefault="000239B0" w:rsidP="009063F6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1 773 726,05</w:t>
            </w:r>
          </w:p>
        </w:tc>
        <w:tc>
          <w:tcPr>
            <w:tcW w:w="1743" w:type="dxa"/>
            <w:shd w:val="clear" w:color="auto" w:fill="C4BC96"/>
          </w:tcPr>
          <w:p w14:paraId="428CA165" w14:textId="77777777" w:rsidR="00A739B6" w:rsidRDefault="00872F52" w:rsidP="009063F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1 766 449,36</w:t>
            </w:r>
          </w:p>
        </w:tc>
      </w:tr>
      <w:tr w:rsidR="00A739B6" w:rsidRPr="00747363" w14:paraId="5E2EB575" w14:textId="77777777" w:rsidTr="009063F6">
        <w:trPr>
          <w:trHeight w:val="70"/>
        </w:trPr>
        <w:tc>
          <w:tcPr>
            <w:tcW w:w="3745" w:type="dxa"/>
          </w:tcPr>
          <w:p w14:paraId="4C5D3AB3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07" w:type="dxa"/>
          </w:tcPr>
          <w:p w14:paraId="2FA1D067" w14:textId="77777777" w:rsidR="00A739B6" w:rsidRPr="00747363" w:rsidRDefault="00A739B6" w:rsidP="009063F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9" w:type="dxa"/>
          </w:tcPr>
          <w:p w14:paraId="6DC4BE0E" w14:textId="77777777" w:rsidR="00A739B6" w:rsidRPr="00220C14" w:rsidRDefault="00A739B6" w:rsidP="009063F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743" w:type="dxa"/>
          </w:tcPr>
          <w:p w14:paraId="2FBC1998" w14:textId="77777777" w:rsidR="00A739B6" w:rsidRPr="00747363" w:rsidRDefault="00A739B6" w:rsidP="009063F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A739B6" w:rsidRPr="004E3062" w14:paraId="264D6DA4" w14:textId="77777777" w:rsidTr="009063F6">
        <w:tc>
          <w:tcPr>
            <w:tcW w:w="3745" w:type="dxa"/>
          </w:tcPr>
          <w:p w14:paraId="40F43028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07" w:type="dxa"/>
          </w:tcPr>
          <w:p w14:paraId="72E84286" w14:textId="77777777" w:rsidR="00A739B6" w:rsidRPr="0051039E" w:rsidRDefault="00881FBC" w:rsidP="009063F6">
            <w:pPr>
              <w:tabs>
                <w:tab w:val="right" w:pos="8460"/>
              </w:tabs>
              <w:jc w:val="center"/>
            </w:pPr>
            <w:r>
              <w:t>1 542</w:t>
            </w:r>
            <w:r w:rsidR="005F50F7">
              <w:t> </w:t>
            </w:r>
            <w:r>
              <w:t>691</w:t>
            </w:r>
            <w:r w:rsidR="005F50F7">
              <w:t>,00</w:t>
            </w:r>
          </w:p>
        </w:tc>
        <w:tc>
          <w:tcPr>
            <w:tcW w:w="1809" w:type="dxa"/>
          </w:tcPr>
          <w:p w14:paraId="534D0045" w14:textId="77777777" w:rsidR="00A739B6" w:rsidRPr="00220C14" w:rsidRDefault="000239B0" w:rsidP="009063F6">
            <w:pPr>
              <w:tabs>
                <w:tab w:val="right" w:pos="8460"/>
              </w:tabs>
              <w:jc w:val="center"/>
            </w:pPr>
            <w:r>
              <w:t>1 743 278,05</w:t>
            </w:r>
          </w:p>
        </w:tc>
        <w:tc>
          <w:tcPr>
            <w:tcW w:w="1743" w:type="dxa"/>
          </w:tcPr>
          <w:p w14:paraId="4C103EFE" w14:textId="77777777" w:rsidR="00A739B6" w:rsidRDefault="00872F52" w:rsidP="009063F6">
            <w:pPr>
              <w:tabs>
                <w:tab w:val="right" w:pos="8460"/>
              </w:tabs>
              <w:jc w:val="center"/>
            </w:pPr>
            <w:r>
              <w:t>1 736 004,23</w:t>
            </w:r>
          </w:p>
        </w:tc>
      </w:tr>
      <w:tr w:rsidR="00A739B6" w:rsidRPr="004E3062" w14:paraId="6CE96C16" w14:textId="77777777" w:rsidTr="009063F6">
        <w:tc>
          <w:tcPr>
            <w:tcW w:w="3745" w:type="dxa"/>
          </w:tcPr>
          <w:p w14:paraId="0373FE7B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07" w:type="dxa"/>
          </w:tcPr>
          <w:p w14:paraId="13F65641" w14:textId="77777777" w:rsidR="00A739B6" w:rsidRDefault="00A739B6" w:rsidP="009063F6">
            <w:pPr>
              <w:jc w:val="center"/>
              <w:outlineLvl w:val="0"/>
            </w:pPr>
            <w:r>
              <w:t>0</w:t>
            </w:r>
          </w:p>
        </w:tc>
        <w:tc>
          <w:tcPr>
            <w:tcW w:w="1809" w:type="dxa"/>
          </w:tcPr>
          <w:p w14:paraId="6C57BD79" w14:textId="77777777" w:rsidR="00A739B6" w:rsidRPr="00220C14" w:rsidRDefault="00441DE4" w:rsidP="009063F6">
            <w:pPr>
              <w:jc w:val="center"/>
              <w:outlineLvl w:val="0"/>
            </w:pPr>
            <w:r>
              <w:t>0</w:t>
            </w:r>
          </w:p>
        </w:tc>
        <w:tc>
          <w:tcPr>
            <w:tcW w:w="1743" w:type="dxa"/>
          </w:tcPr>
          <w:p w14:paraId="7D0CBE31" w14:textId="77777777" w:rsidR="00A739B6" w:rsidRDefault="00D1618E" w:rsidP="009063F6">
            <w:pPr>
              <w:jc w:val="center"/>
              <w:outlineLvl w:val="0"/>
            </w:pPr>
            <w:r>
              <w:t>0</w:t>
            </w:r>
          </w:p>
        </w:tc>
      </w:tr>
      <w:tr w:rsidR="00A739B6" w:rsidRPr="004E3062" w14:paraId="6D2501E9" w14:textId="77777777" w:rsidTr="009063F6">
        <w:tc>
          <w:tcPr>
            <w:tcW w:w="3745" w:type="dxa"/>
          </w:tcPr>
          <w:p w14:paraId="51E485CC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07" w:type="dxa"/>
          </w:tcPr>
          <w:p w14:paraId="46EDBC0D" w14:textId="77777777" w:rsidR="00A739B6" w:rsidRPr="0051039E" w:rsidRDefault="00A739B6" w:rsidP="009063F6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9" w:type="dxa"/>
          </w:tcPr>
          <w:p w14:paraId="29540981" w14:textId="77777777" w:rsidR="00A739B6" w:rsidRPr="00220C14" w:rsidRDefault="000239B0" w:rsidP="009063F6">
            <w:pPr>
              <w:tabs>
                <w:tab w:val="right" w:pos="8460"/>
              </w:tabs>
              <w:jc w:val="center"/>
            </w:pPr>
            <w:r>
              <w:t>30 448,00</w:t>
            </w:r>
          </w:p>
        </w:tc>
        <w:tc>
          <w:tcPr>
            <w:tcW w:w="1743" w:type="dxa"/>
          </w:tcPr>
          <w:p w14:paraId="17FD57FB" w14:textId="77777777" w:rsidR="00A739B6" w:rsidRDefault="00872F52" w:rsidP="009063F6">
            <w:pPr>
              <w:tabs>
                <w:tab w:val="right" w:pos="8460"/>
              </w:tabs>
              <w:jc w:val="center"/>
            </w:pPr>
            <w:r>
              <w:t>30 445,13</w:t>
            </w:r>
          </w:p>
        </w:tc>
      </w:tr>
      <w:tr w:rsidR="00A739B6" w14:paraId="1D682BE1" w14:textId="77777777" w:rsidTr="009063F6">
        <w:tc>
          <w:tcPr>
            <w:tcW w:w="3745" w:type="dxa"/>
          </w:tcPr>
          <w:p w14:paraId="3FC73DA8" w14:textId="77777777" w:rsidR="00A739B6" w:rsidRPr="00AC3E31" w:rsidRDefault="00A739B6" w:rsidP="009063F6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Príjmy RO s právnou subjektivitou</w:t>
            </w:r>
          </w:p>
        </w:tc>
        <w:tc>
          <w:tcPr>
            <w:tcW w:w="1807" w:type="dxa"/>
          </w:tcPr>
          <w:p w14:paraId="5995332A" w14:textId="77777777" w:rsidR="00A739B6" w:rsidRPr="0051039E" w:rsidRDefault="00A739B6" w:rsidP="009063F6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9" w:type="dxa"/>
          </w:tcPr>
          <w:p w14:paraId="4BD8C9FE" w14:textId="77777777" w:rsidR="00A739B6" w:rsidRPr="00220C14" w:rsidRDefault="00A739B6" w:rsidP="009063F6">
            <w:pPr>
              <w:tabs>
                <w:tab w:val="right" w:pos="8460"/>
              </w:tabs>
              <w:jc w:val="center"/>
            </w:pPr>
            <w:r w:rsidRPr="00220C14">
              <w:t>0</w:t>
            </w:r>
          </w:p>
        </w:tc>
        <w:tc>
          <w:tcPr>
            <w:tcW w:w="1743" w:type="dxa"/>
          </w:tcPr>
          <w:p w14:paraId="56C9F927" w14:textId="77777777" w:rsidR="00A739B6" w:rsidRDefault="00A739B6" w:rsidP="009063F6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A739B6" w:rsidRPr="00747363" w14:paraId="7AC366A4" w14:textId="77777777" w:rsidTr="009063F6">
        <w:tc>
          <w:tcPr>
            <w:tcW w:w="3745" w:type="dxa"/>
            <w:shd w:val="clear" w:color="auto" w:fill="C4BC96"/>
          </w:tcPr>
          <w:p w14:paraId="406820FE" w14:textId="77777777" w:rsidR="00A739B6" w:rsidRPr="00747363" w:rsidRDefault="00A739B6" w:rsidP="009063F6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07" w:type="dxa"/>
            <w:shd w:val="clear" w:color="auto" w:fill="C4BC96"/>
          </w:tcPr>
          <w:p w14:paraId="75C68A56" w14:textId="77777777" w:rsidR="00A739B6" w:rsidRPr="0051039E" w:rsidRDefault="00881FBC" w:rsidP="009063F6">
            <w:pPr>
              <w:tabs>
                <w:tab w:val="right" w:pos="8460"/>
              </w:tabs>
              <w:jc w:val="center"/>
            </w:pPr>
            <w:r>
              <w:t>1 542</w:t>
            </w:r>
            <w:r w:rsidR="005F50F7">
              <w:t> </w:t>
            </w:r>
            <w:r>
              <w:t>691</w:t>
            </w:r>
            <w:r w:rsidR="005F50F7">
              <w:t>,00</w:t>
            </w:r>
          </w:p>
        </w:tc>
        <w:tc>
          <w:tcPr>
            <w:tcW w:w="1809" w:type="dxa"/>
            <w:shd w:val="clear" w:color="auto" w:fill="C4BC96"/>
          </w:tcPr>
          <w:p w14:paraId="5CB5EBD1" w14:textId="77777777" w:rsidR="00A739B6" w:rsidRPr="00305A0B" w:rsidRDefault="00712F25" w:rsidP="009063F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1 733 241,11</w:t>
            </w:r>
          </w:p>
        </w:tc>
        <w:tc>
          <w:tcPr>
            <w:tcW w:w="1743" w:type="dxa"/>
            <w:shd w:val="clear" w:color="auto" w:fill="C4BC96"/>
          </w:tcPr>
          <w:p w14:paraId="4A24A464" w14:textId="77777777" w:rsidR="00A739B6" w:rsidRPr="00305A0B" w:rsidRDefault="000E162F" w:rsidP="00712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12F25">
              <w:rPr>
                <w:b/>
              </w:rPr>
              <w:t> 729 220,29</w:t>
            </w:r>
          </w:p>
        </w:tc>
      </w:tr>
      <w:tr w:rsidR="00A739B6" w:rsidRPr="00747363" w14:paraId="52FCDA6A" w14:textId="77777777" w:rsidTr="009063F6">
        <w:tc>
          <w:tcPr>
            <w:tcW w:w="3745" w:type="dxa"/>
          </w:tcPr>
          <w:p w14:paraId="3545AB5F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07" w:type="dxa"/>
          </w:tcPr>
          <w:p w14:paraId="4CCC36D9" w14:textId="77777777" w:rsidR="00A739B6" w:rsidRPr="00747363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09" w:type="dxa"/>
          </w:tcPr>
          <w:p w14:paraId="51610CC8" w14:textId="77777777" w:rsidR="00A739B6" w:rsidRPr="00747363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743" w:type="dxa"/>
          </w:tcPr>
          <w:p w14:paraId="1334285B" w14:textId="77777777" w:rsidR="00A739B6" w:rsidRPr="00747363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A739B6" w:rsidRPr="004E3062" w14:paraId="610835FB" w14:textId="77777777" w:rsidTr="009063F6">
        <w:tc>
          <w:tcPr>
            <w:tcW w:w="3745" w:type="dxa"/>
          </w:tcPr>
          <w:p w14:paraId="4953E68E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07" w:type="dxa"/>
          </w:tcPr>
          <w:p w14:paraId="32C0AB74" w14:textId="77777777" w:rsidR="00A739B6" w:rsidRPr="0051039E" w:rsidRDefault="005F50F7" w:rsidP="009063F6">
            <w:pPr>
              <w:tabs>
                <w:tab w:val="right" w:pos="8460"/>
              </w:tabs>
              <w:jc w:val="center"/>
            </w:pPr>
            <w:r>
              <w:t>731 691,00</w:t>
            </w:r>
          </w:p>
        </w:tc>
        <w:tc>
          <w:tcPr>
            <w:tcW w:w="1809" w:type="dxa"/>
          </w:tcPr>
          <w:p w14:paraId="247E6120" w14:textId="77777777" w:rsidR="00A739B6" w:rsidRPr="0051039E" w:rsidRDefault="00F747DD" w:rsidP="009063F6">
            <w:pPr>
              <w:tabs>
                <w:tab w:val="right" w:pos="8460"/>
              </w:tabs>
              <w:jc w:val="center"/>
            </w:pPr>
            <w:r>
              <w:t>789 811,00</w:t>
            </w:r>
          </w:p>
        </w:tc>
        <w:tc>
          <w:tcPr>
            <w:tcW w:w="1743" w:type="dxa"/>
          </w:tcPr>
          <w:p w14:paraId="1F60D641" w14:textId="77777777" w:rsidR="00A739B6" w:rsidRDefault="00BA4A64" w:rsidP="009063F6">
            <w:pPr>
              <w:tabs>
                <w:tab w:val="right" w:pos="8460"/>
              </w:tabs>
              <w:jc w:val="center"/>
            </w:pPr>
            <w:r>
              <w:t>785 997,72</w:t>
            </w:r>
          </w:p>
        </w:tc>
      </w:tr>
      <w:tr w:rsidR="00A739B6" w:rsidRPr="004E3062" w14:paraId="11E67CB1" w14:textId="77777777" w:rsidTr="009063F6">
        <w:tc>
          <w:tcPr>
            <w:tcW w:w="3745" w:type="dxa"/>
          </w:tcPr>
          <w:p w14:paraId="130BCB22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07" w:type="dxa"/>
          </w:tcPr>
          <w:p w14:paraId="467C8EE0" w14:textId="77777777" w:rsidR="00A739B6" w:rsidRPr="0051039E" w:rsidRDefault="005F50F7" w:rsidP="009063F6">
            <w:pPr>
              <w:tabs>
                <w:tab w:val="right" w:pos="8460"/>
              </w:tabs>
              <w:jc w:val="center"/>
            </w:pPr>
            <w:r>
              <w:t>61 000,00</w:t>
            </w:r>
          </w:p>
        </w:tc>
        <w:tc>
          <w:tcPr>
            <w:tcW w:w="1809" w:type="dxa"/>
          </w:tcPr>
          <w:p w14:paraId="3381F1B4" w14:textId="77777777" w:rsidR="00A739B6" w:rsidRPr="0051039E" w:rsidRDefault="00BA4A64" w:rsidP="009063F6">
            <w:pPr>
              <w:tabs>
                <w:tab w:val="right" w:pos="8460"/>
              </w:tabs>
              <w:jc w:val="center"/>
            </w:pPr>
            <w:r>
              <w:t>66 126,00</w:t>
            </w:r>
          </w:p>
        </w:tc>
        <w:tc>
          <w:tcPr>
            <w:tcW w:w="1743" w:type="dxa"/>
          </w:tcPr>
          <w:p w14:paraId="1B22676D" w14:textId="77777777" w:rsidR="00A739B6" w:rsidRDefault="00BA4A64" w:rsidP="009063F6">
            <w:pPr>
              <w:tabs>
                <w:tab w:val="right" w:pos="8460"/>
              </w:tabs>
              <w:jc w:val="center"/>
            </w:pPr>
            <w:r>
              <w:t>65</w:t>
            </w:r>
            <w:r w:rsidR="00E60387">
              <w:t> 961,84</w:t>
            </w:r>
          </w:p>
        </w:tc>
      </w:tr>
      <w:tr w:rsidR="00A739B6" w:rsidRPr="004E3062" w14:paraId="6ACD6CD5" w14:textId="77777777" w:rsidTr="009063F6">
        <w:tc>
          <w:tcPr>
            <w:tcW w:w="3745" w:type="dxa"/>
          </w:tcPr>
          <w:p w14:paraId="524A5FB3" w14:textId="77777777" w:rsidR="00A739B6" w:rsidRPr="00197E14" w:rsidRDefault="00A739B6" w:rsidP="009063F6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07" w:type="dxa"/>
          </w:tcPr>
          <w:p w14:paraId="0A464839" w14:textId="77777777" w:rsidR="00A739B6" w:rsidRPr="00713F4E" w:rsidRDefault="00A739B6" w:rsidP="009063F6">
            <w:pPr>
              <w:tabs>
                <w:tab w:val="right" w:pos="8460"/>
              </w:tabs>
              <w:jc w:val="center"/>
              <w:rPr>
                <w:color w:val="FF0000"/>
              </w:rPr>
            </w:pPr>
            <w:r>
              <w:t>0</w:t>
            </w:r>
          </w:p>
        </w:tc>
        <w:tc>
          <w:tcPr>
            <w:tcW w:w="1809" w:type="dxa"/>
          </w:tcPr>
          <w:p w14:paraId="454D5F4A" w14:textId="77777777" w:rsidR="00A739B6" w:rsidRPr="0051039E" w:rsidRDefault="00A739B6" w:rsidP="009063F6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743" w:type="dxa"/>
          </w:tcPr>
          <w:p w14:paraId="444D76A5" w14:textId="77777777" w:rsidR="00A739B6" w:rsidRDefault="00A739B6" w:rsidP="009063F6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A739B6" w:rsidRPr="004E3062" w14:paraId="10AFEB57" w14:textId="77777777" w:rsidTr="009063F6">
        <w:tc>
          <w:tcPr>
            <w:tcW w:w="3745" w:type="dxa"/>
          </w:tcPr>
          <w:p w14:paraId="65D51FDD" w14:textId="33719050" w:rsidR="00A739B6" w:rsidRPr="00AC3E31" w:rsidRDefault="00A739B6" w:rsidP="009063F6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Výdavky</w:t>
            </w:r>
            <w:r w:rsidR="00940528">
              <w:rPr>
                <w:color w:val="FF0000"/>
              </w:rPr>
              <w:t xml:space="preserve"> </w:t>
            </w:r>
            <w:r w:rsidRPr="00AC3E31">
              <w:rPr>
                <w:color w:val="FF0000"/>
              </w:rPr>
              <w:t>RO</w:t>
            </w:r>
            <w:r w:rsidR="00940528">
              <w:rPr>
                <w:color w:val="FF0000"/>
              </w:rPr>
              <w:t xml:space="preserve"> </w:t>
            </w:r>
            <w:r w:rsidRPr="00AC3E31">
              <w:rPr>
                <w:color w:val="FF0000"/>
              </w:rPr>
              <w:t>s právnou subjek</w:t>
            </w:r>
            <w:r>
              <w:rPr>
                <w:color w:val="FF0000"/>
              </w:rPr>
              <w:t>t</w:t>
            </w:r>
            <w:r w:rsidRPr="00AC3E31">
              <w:rPr>
                <w:color w:val="FF0000"/>
              </w:rPr>
              <w:t>i</w:t>
            </w:r>
            <w:r w:rsidR="00CC00EC">
              <w:rPr>
                <w:color w:val="FF0000"/>
              </w:rPr>
              <w:t>vity</w:t>
            </w:r>
          </w:p>
        </w:tc>
        <w:tc>
          <w:tcPr>
            <w:tcW w:w="1807" w:type="dxa"/>
          </w:tcPr>
          <w:p w14:paraId="3C343E1F" w14:textId="77777777" w:rsidR="00A739B6" w:rsidRPr="0051039E" w:rsidRDefault="00054B03" w:rsidP="009063F6">
            <w:pPr>
              <w:tabs>
                <w:tab w:val="right" w:pos="8460"/>
              </w:tabs>
              <w:jc w:val="center"/>
            </w:pPr>
            <w:r>
              <w:t>750 000,00</w:t>
            </w:r>
          </w:p>
        </w:tc>
        <w:tc>
          <w:tcPr>
            <w:tcW w:w="1809" w:type="dxa"/>
          </w:tcPr>
          <w:p w14:paraId="3B400720" w14:textId="77777777" w:rsidR="00A739B6" w:rsidRPr="0051039E" w:rsidRDefault="00712F25" w:rsidP="009063F6">
            <w:pPr>
              <w:tabs>
                <w:tab w:val="right" w:pos="8460"/>
              </w:tabs>
              <w:jc w:val="center"/>
            </w:pPr>
            <w:r>
              <w:t>877 304,11</w:t>
            </w:r>
          </w:p>
        </w:tc>
        <w:tc>
          <w:tcPr>
            <w:tcW w:w="1743" w:type="dxa"/>
          </w:tcPr>
          <w:p w14:paraId="225E24A1" w14:textId="77777777" w:rsidR="00A739B6" w:rsidRDefault="00712F25" w:rsidP="009063F6">
            <w:pPr>
              <w:tabs>
                <w:tab w:val="right" w:pos="8460"/>
              </w:tabs>
              <w:jc w:val="center"/>
            </w:pPr>
            <w:r>
              <w:t>877 260,73</w:t>
            </w:r>
          </w:p>
        </w:tc>
      </w:tr>
      <w:tr w:rsidR="00A739B6" w:rsidRPr="00747363" w14:paraId="33722651" w14:textId="77777777" w:rsidTr="009063F6">
        <w:tc>
          <w:tcPr>
            <w:tcW w:w="3745" w:type="dxa"/>
            <w:shd w:val="clear" w:color="auto" w:fill="C4BC96"/>
          </w:tcPr>
          <w:p w14:paraId="47E41A95" w14:textId="77777777" w:rsidR="00A739B6" w:rsidRPr="00747363" w:rsidRDefault="00A739B6" w:rsidP="009063F6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Rozpočet  obce</w:t>
            </w:r>
          </w:p>
        </w:tc>
        <w:tc>
          <w:tcPr>
            <w:tcW w:w="1807" w:type="dxa"/>
            <w:shd w:val="clear" w:color="auto" w:fill="C4BC96"/>
          </w:tcPr>
          <w:p w14:paraId="14DCA5E4" w14:textId="77777777" w:rsidR="00A739B6" w:rsidRPr="00747363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9" w:type="dxa"/>
            <w:shd w:val="clear" w:color="auto" w:fill="C4BC96"/>
          </w:tcPr>
          <w:p w14:paraId="6FD4D48C" w14:textId="77777777" w:rsidR="00A739B6" w:rsidRDefault="00712F25" w:rsidP="009063F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40 484,94</w:t>
            </w:r>
          </w:p>
          <w:p w14:paraId="52EAEBF4" w14:textId="77777777" w:rsidR="00A739B6" w:rsidRPr="00747363" w:rsidRDefault="00A739B6" w:rsidP="009063F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743" w:type="dxa"/>
            <w:shd w:val="clear" w:color="auto" w:fill="C4BC96"/>
          </w:tcPr>
          <w:p w14:paraId="196ADB77" w14:textId="77777777" w:rsidR="00A739B6" w:rsidRDefault="00712F25" w:rsidP="009063F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37 229,07</w:t>
            </w:r>
          </w:p>
        </w:tc>
      </w:tr>
    </w:tbl>
    <w:p w14:paraId="3D34D335" w14:textId="77777777" w:rsidR="00A739B6" w:rsidRDefault="00A739B6" w:rsidP="00A739B6">
      <w:pPr>
        <w:outlineLvl w:val="0"/>
        <w:rPr>
          <w:b/>
        </w:rPr>
      </w:pPr>
    </w:p>
    <w:p w14:paraId="2E9773AB" w14:textId="77777777" w:rsidR="00A739B6" w:rsidRDefault="00A739B6" w:rsidP="00A739B6">
      <w:pPr>
        <w:outlineLvl w:val="0"/>
        <w:rPr>
          <w:b/>
        </w:rPr>
      </w:pPr>
    </w:p>
    <w:p w14:paraId="033D31AE" w14:textId="77777777" w:rsidR="00A739B6" w:rsidRDefault="00A739B6" w:rsidP="00A739B6">
      <w:pPr>
        <w:outlineLvl w:val="0"/>
        <w:rPr>
          <w:b/>
        </w:rPr>
      </w:pPr>
    </w:p>
    <w:p w14:paraId="5DA7896C" w14:textId="77777777" w:rsidR="00A739B6" w:rsidRDefault="00A739B6" w:rsidP="00A739B6">
      <w:pPr>
        <w:outlineLvl w:val="0"/>
        <w:rPr>
          <w:b/>
        </w:rPr>
      </w:pPr>
    </w:p>
    <w:p w14:paraId="7F4FCA53" w14:textId="77777777" w:rsidR="00A739B6" w:rsidRDefault="00A739B6" w:rsidP="00A739B6">
      <w:pPr>
        <w:outlineLvl w:val="0"/>
        <w:rPr>
          <w:b/>
        </w:rPr>
      </w:pPr>
    </w:p>
    <w:p w14:paraId="3311DE0B" w14:textId="77777777" w:rsidR="00A739B6" w:rsidRDefault="00A739B6" w:rsidP="00A739B6">
      <w:pPr>
        <w:outlineLvl w:val="0"/>
        <w:rPr>
          <w:b/>
        </w:rPr>
      </w:pPr>
    </w:p>
    <w:p w14:paraId="4F802AA1" w14:textId="77777777" w:rsidR="00C009C0" w:rsidRDefault="00C009C0" w:rsidP="00A739B6">
      <w:pPr>
        <w:outlineLvl w:val="0"/>
        <w:rPr>
          <w:b/>
        </w:rPr>
      </w:pPr>
    </w:p>
    <w:p w14:paraId="02F04C24" w14:textId="77777777" w:rsidR="00A739B6" w:rsidRDefault="00A739B6" w:rsidP="00A739B6">
      <w:pPr>
        <w:outlineLvl w:val="0"/>
        <w:rPr>
          <w:b/>
        </w:rPr>
      </w:pPr>
    </w:p>
    <w:p w14:paraId="57A5B8E6" w14:textId="77777777" w:rsidR="00A739B6" w:rsidRPr="008258E4" w:rsidRDefault="00A739B6" w:rsidP="00A739B6">
      <w:pPr>
        <w:jc w:val="both"/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lastRenderedPageBreak/>
        <w:t xml:space="preserve">2. Rozbor plnenia príjmov za rok </w:t>
      </w:r>
      <w:r>
        <w:rPr>
          <w:b/>
          <w:color w:val="0000FF"/>
          <w:sz w:val="28"/>
          <w:szCs w:val="28"/>
        </w:rPr>
        <w:t>202</w:t>
      </w:r>
      <w:r w:rsidR="00C009C0">
        <w:rPr>
          <w:b/>
          <w:color w:val="0000FF"/>
          <w:sz w:val="28"/>
          <w:szCs w:val="28"/>
        </w:rPr>
        <w:t>5</w:t>
      </w:r>
    </w:p>
    <w:p w14:paraId="0BB335C3" w14:textId="77777777" w:rsidR="00A739B6" w:rsidRPr="00AD5026" w:rsidRDefault="00A739B6" w:rsidP="00A739B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747363" w14:paraId="54929B28" w14:textId="77777777" w:rsidTr="009063F6">
        <w:tc>
          <w:tcPr>
            <w:tcW w:w="2962" w:type="dxa"/>
            <w:shd w:val="clear" w:color="auto" w:fill="D9D9D9"/>
          </w:tcPr>
          <w:p w14:paraId="75223B06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C009C0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3D3F566E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C009C0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41E3A08A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739B6" w:rsidRPr="00747363" w14:paraId="13D4C3E3" w14:textId="77777777" w:rsidTr="009063F6">
        <w:trPr>
          <w:trHeight w:val="94"/>
        </w:trPr>
        <w:tc>
          <w:tcPr>
            <w:tcW w:w="2962" w:type="dxa"/>
          </w:tcPr>
          <w:p w14:paraId="1757433F" w14:textId="77777777" w:rsidR="00A739B6" w:rsidRPr="00D21EDC" w:rsidRDefault="00EB5A69" w:rsidP="009063F6">
            <w:pPr>
              <w:jc w:val="center"/>
            </w:pPr>
            <w:r>
              <w:t>1 773 726,05</w:t>
            </w:r>
          </w:p>
        </w:tc>
        <w:tc>
          <w:tcPr>
            <w:tcW w:w="3071" w:type="dxa"/>
          </w:tcPr>
          <w:p w14:paraId="09BB8914" w14:textId="77777777" w:rsidR="00A739B6" w:rsidRPr="00D21EDC" w:rsidRDefault="00EB5A69" w:rsidP="009063F6">
            <w:pPr>
              <w:jc w:val="center"/>
            </w:pPr>
            <w:r>
              <w:t>1 766 449,36</w:t>
            </w:r>
          </w:p>
        </w:tc>
        <w:tc>
          <w:tcPr>
            <w:tcW w:w="3323" w:type="dxa"/>
          </w:tcPr>
          <w:p w14:paraId="7A8678CA" w14:textId="77777777" w:rsidR="00A739B6" w:rsidRPr="00DD146D" w:rsidRDefault="008D05C8" w:rsidP="009063F6">
            <w:pPr>
              <w:jc w:val="center"/>
            </w:pPr>
            <w:r>
              <w:t>99,</w:t>
            </w:r>
            <w:r w:rsidR="00EB5A69">
              <w:t>59</w:t>
            </w:r>
          </w:p>
        </w:tc>
      </w:tr>
    </w:tbl>
    <w:p w14:paraId="646BA185" w14:textId="77777777" w:rsidR="00A739B6" w:rsidRDefault="00A739B6" w:rsidP="00A739B6">
      <w:pPr>
        <w:rPr>
          <w:b/>
        </w:rPr>
      </w:pPr>
    </w:p>
    <w:p w14:paraId="10206527" w14:textId="77777777" w:rsidR="00A739B6" w:rsidRDefault="00A739B6" w:rsidP="00A739B6">
      <w:pPr>
        <w:jc w:val="both"/>
      </w:pPr>
      <w:r>
        <w:t xml:space="preserve">Z rozpočtovaných celkových príjmov </w:t>
      </w:r>
      <w:r w:rsidR="00EB5A69">
        <w:t>1 773 726,05</w:t>
      </w:r>
      <w:r>
        <w:t>€ bol skutočný príjem k 31.12.202</w:t>
      </w:r>
      <w:r w:rsidR="00EB5A69">
        <w:t>5</w:t>
      </w:r>
      <w:r>
        <w:t xml:space="preserve"> v sume </w:t>
      </w:r>
    </w:p>
    <w:p w14:paraId="45D549FB" w14:textId="77777777" w:rsidR="00A739B6" w:rsidRDefault="00EB5A69" w:rsidP="00A739B6">
      <w:pPr>
        <w:jc w:val="both"/>
      </w:pPr>
      <w:r>
        <w:t xml:space="preserve">1 766 449,36 </w:t>
      </w:r>
      <w:r w:rsidR="00A739B6">
        <w:t xml:space="preserve">€, čo predstavuje </w:t>
      </w:r>
      <w:r w:rsidR="008D05C8">
        <w:t>99,</w:t>
      </w:r>
      <w:r>
        <w:t>5</w:t>
      </w:r>
      <w:r w:rsidR="008D05C8">
        <w:t>9</w:t>
      </w:r>
      <w:r w:rsidR="00A739B6">
        <w:t xml:space="preserve">% plnenie. </w:t>
      </w:r>
    </w:p>
    <w:p w14:paraId="22840098" w14:textId="77777777" w:rsidR="00A739B6" w:rsidRPr="007A0E8F" w:rsidRDefault="00A739B6" w:rsidP="00A739B6">
      <w:pPr>
        <w:rPr>
          <w:b/>
        </w:rPr>
      </w:pPr>
    </w:p>
    <w:p w14:paraId="3D179BF7" w14:textId="77777777" w:rsidR="00A739B6" w:rsidRDefault="00A739B6">
      <w:pPr>
        <w:numPr>
          <w:ilvl w:val="0"/>
          <w:numId w:val="7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14:paraId="4DC716EA" w14:textId="77777777" w:rsidR="00A739B6" w:rsidRDefault="00A739B6" w:rsidP="00A739B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747363" w14:paraId="528B4E41" w14:textId="77777777" w:rsidTr="009063F6">
        <w:tc>
          <w:tcPr>
            <w:tcW w:w="2962" w:type="dxa"/>
            <w:shd w:val="clear" w:color="auto" w:fill="D9D9D9"/>
          </w:tcPr>
          <w:p w14:paraId="69C6F415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EB5A69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108ECB1C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EB5A69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51129FDA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739B6" w:rsidRPr="00747363" w14:paraId="11CB90AD" w14:textId="77777777" w:rsidTr="009063F6">
        <w:tc>
          <w:tcPr>
            <w:tcW w:w="2962" w:type="dxa"/>
          </w:tcPr>
          <w:p w14:paraId="4545E835" w14:textId="77777777" w:rsidR="00A739B6" w:rsidRPr="00D21EDC" w:rsidRDefault="008A3C8C" w:rsidP="009063F6">
            <w:pPr>
              <w:jc w:val="center"/>
            </w:pPr>
            <w:r>
              <w:t>1</w:t>
            </w:r>
            <w:r w:rsidR="0079420F">
              <w:t> 743 278,05</w:t>
            </w:r>
          </w:p>
        </w:tc>
        <w:tc>
          <w:tcPr>
            <w:tcW w:w="3071" w:type="dxa"/>
          </w:tcPr>
          <w:p w14:paraId="25EA15DE" w14:textId="77777777" w:rsidR="00A739B6" w:rsidRPr="00D21EDC" w:rsidRDefault="008A3C8C" w:rsidP="009063F6">
            <w:pPr>
              <w:jc w:val="center"/>
            </w:pPr>
            <w:r>
              <w:t>1</w:t>
            </w:r>
            <w:r w:rsidR="0079420F">
              <w:t> 736 004,23</w:t>
            </w:r>
          </w:p>
        </w:tc>
        <w:tc>
          <w:tcPr>
            <w:tcW w:w="3323" w:type="dxa"/>
          </w:tcPr>
          <w:p w14:paraId="2055AC9C" w14:textId="77777777" w:rsidR="00A739B6" w:rsidRPr="00DD146D" w:rsidRDefault="00AF098C" w:rsidP="009063F6">
            <w:pPr>
              <w:jc w:val="center"/>
            </w:pPr>
            <w:r>
              <w:t>99,</w:t>
            </w:r>
            <w:r w:rsidR="0079420F">
              <w:t>58</w:t>
            </w:r>
          </w:p>
        </w:tc>
      </w:tr>
    </w:tbl>
    <w:p w14:paraId="4979F292" w14:textId="77777777" w:rsidR="00A739B6" w:rsidRDefault="00A739B6" w:rsidP="00A739B6">
      <w:pPr>
        <w:rPr>
          <w:b/>
          <w:color w:val="FF0000"/>
        </w:rPr>
      </w:pPr>
    </w:p>
    <w:p w14:paraId="665BADF1" w14:textId="77777777" w:rsidR="00A739B6" w:rsidRDefault="00A739B6" w:rsidP="00A739B6">
      <w:pPr>
        <w:jc w:val="both"/>
      </w:pPr>
      <w:r>
        <w:t xml:space="preserve">Z rozpočtovaných bežných príjmov </w:t>
      </w:r>
      <w:r w:rsidR="008A3C8C">
        <w:t>1</w:t>
      </w:r>
      <w:r w:rsidR="00A6326D">
        <w:t> 743 278,05</w:t>
      </w:r>
      <w:r>
        <w:t xml:space="preserve"> € bol skutočný príjem k 31.12.202</w:t>
      </w:r>
      <w:r w:rsidR="00A6326D">
        <w:t>5</w:t>
      </w:r>
      <w:r>
        <w:t xml:space="preserve"> v sume </w:t>
      </w:r>
    </w:p>
    <w:p w14:paraId="662CEDC2" w14:textId="77777777" w:rsidR="00A739B6" w:rsidRDefault="008A3C8C" w:rsidP="00A739B6">
      <w:pPr>
        <w:jc w:val="both"/>
      </w:pPr>
      <w:r>
        <w:t>1</w:t>
      </w:r>
      <w:r w:rsidR="00A6326D">
        <w:t> 736 004,23</w:t>
      </w:r>
      <w:r w:rsidR="00A739B6">
        <w:t xml:space="preserve"> €, čo predstavuje 99,</w:t>
      </w:r>
      <w:r w:rsidR="00A6326D">
        <w:t>5</w:t>
      </w:r>
      <w:r w:rsidR="005646C7">
        <w:t>8</w:t>
      </w:r>
      <w:r w:rsidR="00A739B6">
        <w:t xml:space="preserve"> % plnenie. </w:t>
      </w:r>
    </w:p>
    <w:p w14:paraId="64AA2B4D" w14:textId="77777777" w:rsidR="00A739B6" w:rsidRDefault="00A739B6" w:rsidP="00A739B6">
      <w:pPr>
        <w:ind w:left="284"/>
      </w:pPr>
    </w:p>
    <w:p w14:paraId="6F4C2487" w14:textId="77777777" w:rsidR="00A739B6" w:rsidRPr="000B6FE7" w:rsidRDefault="00A739B6">
      <w:pPr>
        <w:numPr>
          <w:ilvl w:val="0"/>
          <w:numId w:val="8"/>
        </w:numPr>
        <w:rPr>
          <w:b/>
        </w:rPr>
      </w:pPr>
      <w:r>
        <w:rPr>
          <w:b/>
        </w:rPr>
        <w:t>d</w:t>
      </w:r>
      <w:r w:rsidRPr="000B6FE7">
        <w:rPr>
          <w:b/>
        </w:rPr>
        <w:t xml:space="preserve">aňové príjmy </w:t>
      </w:r>
    </w:p>
    <w:p w14:paraId="57223D09" w14:textId="77777777" w:rsidR="00A739B6" w:rsidRPr="00D21EDC" w:rsidRDefault="00A739B6" w:rsidP="00A739B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747363" w14:paraId="35ECEB77" w14:textId="77777777" w:rsidTr="009063F6">
        <w:tc>
          <w:tcPr>
            <w:tcW w:w="2962" w:type="dxa"/>
            <w:shd w:val="clear" w:color="auto" w:fill="D9D9D9"/>
          </w:tcPr>
          <w:p w14:paraId="578C74FC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0A5B69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4270C4E8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0A5B69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7B3EDE8E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739B6" w:rsidRPr="00747363" w14:paraId="3B34A22C" w14:textId="77777777" w:rsidTr="009063F6">
        <w:tc>
          <w:tcPr>
            <w:tcW w:w="2962" w:type="dxa"/>
          </w:tcPr>
          <w:p w14:paraId="5D121410" w14:textId="77777777" w:rsidR="00A739B6" w:rsidRPr="00D21EDC" w:rsidRDefault="00981D2B" w:rsidP="009063F6">
            <w:pPr>
              <w:jc w:val="center"/>
            </w:pPr>
            <w:r>
              <w:t>545 321,00</w:t>
            </w:r>
          </w:p>
        </w:tc>
        <w:tc>
          <w:tcPr>
            <w:tcW w:w="3071" w:type="dxa"/>
          </w:tcPr>
          <w:p w14:paraId="19988FDE" w14:textId="77777777" w:rsidR="00A739B6" w:rsidRPr="00D21EDC" w:rsidRDefault="004457AB" w:rsidP="009063F6">
            <w:pPr>
              <w:jc w:val="center"/>
            </w:pPr>
            <w:r>
              <w:t>543 952,75</w:t>
            </w:r>
          </w:p>
        </w:tc>
        <w:tc>
          <w:tcPr>
            <w:tcW w:w="3323" w:type="dxa"/>
          </w:tcPr>
          <w:p w14:paraId="0CD3FA43" w14:textId="77777777" w:rsidR="00A739B6" w:rsidRPr="00D25486" w:rsidRDefault="00A739B6" w:rsidP="009063F6">
            <w:pPr>
              <w:jc w:val="center"/>
            </w:pPr>
            <w:r>
              <w:t>99,</w:t>
            </w:r>
            <w:r w:rsidR="004457AB">
              <w:t>7</w:t>
            </w:r>
            <w:r w:rsidR="001C35DB">
              <w:t>5</w:t>
            </w:r>
          </w:p>
        </w:tc>
      </w:tr>
    </w:tbl>
    <w:p w14:paraId="6D3E56E9" w14:textId="77777777" w:rsidR="00A739B6" w:rsidRPr="007A0E8F" w:rsidRDefault="00A739B6" w:rsidP="00A739B6">
      <w:pPr>
        <w:jc w:val="both"/>
        <w:rPr>
          <w:b/>
        </w:rPr>
      </w:pPr>
    </w:p>
    <w:p w14:paraId="0B991C30" w14:textId="77777777" w:rsidR="00A739B6" w:rsidRPr="00207A61" w:rsidRDefault="00A739B6" w:rsidP="00A739B6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14:paraId="0BDB1483" w14:textId="77777777" w:rsidR="00A739B6" w:rsidRPr="00C91FF5" w:rsidRDefault="00A739B6" w:rsidP="00A739B6">
      <w:pPr>
        <w:jc w:val="both"/>
        <w:rPr>
          <w:color w:val="000000" w:themeColor="text1"/>
        </w:rPr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C91FF5" w:rsidRPr="00C91FF5">
        <w:rPr>
          <w:color w:val="000000" w:themeColor="text1"/>
        </w:rPr>
        <w:t xml:space="preserve">491 145,00 </w:t>
      </w:r>
      <w:r w:rsidRPr="00C91FF5">
        <w:rPr>
          <w:color w:val="000000" w:themeColor="text1"/>
        </w:rPr>
        <w:t>€ z výnosu dane z príjmov boli k 31.12.202</w:t>
      </w:r>
      <w:r w:rsidR="001C35DB" w:rsidRPr="00C91FF5">
        <w:rPr>
          <w:color w:val="000000" w:themeColor="text1"/>
        </w:rPr>
        <w:t>5</w:t>
      </w:r>
      <w:r w:rsidRPr="00C91FF5">
        <w:rPr>
          <w:color w:val="000000" w:themeColor="text1"/>
        </w:rPr>
        <w:t xml:space="preserve"> poukázané finančné prostriedky zo ŠR v sume </w:t>
      </w:r>
      <w:r w:rsidR="00C91FF5" w:rsidRPr="00C91FF5">
        <w:rPr>
          <w:color w:val="000000" w:themeColor="text1"/>
        </w:rPr>
        <w:t xml:space="preserve">491 138,69 </w:t>
      </w:r>
      <w:r w:rsidRPr="00C91FF5">
        <w:rPr>
          <w:color w:val="000000" w:themeColor="text1"/>
        </w:rPr>
        <w:t xml:space="preserve">€, čo predstavuje plnenie na </w:t>
      </w:r>
      <w:r w:rsidR="001C35DB" w:rsidRPr="00C91FF5">
        <w:rPr>
          <w:color w:val="000000" w:themeColor="text1"/>
        </w:rPr>
        <w:t>99,75</w:t>
      </w:r>
      <w:r w:rsidRPr="00C91FF5">
        <w:rPr>
          <w:color w:val="000000" w:themeColor="text1"/>
        </w:rPr>
        <w:t xml:space="preserve"> %. </w:t>
      </w:r>
    </w:p>
    <w:p w14:paraId="6EAEAC78" w14:textId="77777777" w:rsidR="00A739B6" w:rsidRDefault="00A739B6" w:rsidP="00A739B6">
      <w:pPr>
        <w:jc w:val="both"/>
        <w:rPr>
          <w:b/>
        </w:rPr>
      </w:pPr>
    </w:p>
    <w:p w14:paraId="3E1B715A" w14:textId="77777777" w:rsidR="00A739B6" w:rsidRPr="00207A61" w:rsidRDefault="00A739B6" w:rsidP="00A739B6">
      <w:pPr>
        <w:jc w:val="both"/>
        <w:rPr>
          <w:b/>
        </w:rPr>
      </w:pPr>
      <w:r w:rsidRPr="00207A61">
        <w:rPr>
          <w:b/>
        </w:rPr>
        <w:t>Daň z nehnuteľností</w:t>
      </w:r>
    </w:p>
    <w:p w14:paraId="3DD869FB" w14:textId="77777777" w:rsidR="00A739B6" w:rsidRDefault="00A739B6" w:rsidP="00A739B6">
      <w:pPr>
        <w:jc w:val="both"/>
      </w:pPr>
      <w:r w:rsidRPr="00207A61">
        <w:t xml:space="preserve">Z rozpočtovaných </w:t>
      </w:r>
      <w:r w:rsidR="00DE0FD3">
        <w:t>31 091,00</w:t>
      </w:r>
      <w:r>
        <w:t xml:space="preserve"> € </w:t>
      </w:r>
      <w:r w:rsidRPr="00207A61">
        <w:t>bol skutočný príjem k 31.12.</w:t>
      </w:r>
      <w:r>
        <w:t>202</w:t>
      </w:r>
      <w:r w:rsidR="00DE0FD3">
        <w:t>5</w:t>
      </w:r>
      <w:r>
        <w:t xml:space="preserve"> v sume </w:t>
      </w:r>
      <w:r w:rsidR="002B10EB">
        <w:t>29 834,65</w:t>
      </w:r>
      <w:r>
        <w:t xml:space="preserve"> €</w:t>
      </w:r>
      <w:r w:rsidRPr="00207A61">
        <w:t xml:space="preserve"> čo je </w:t>
      </w:r>
      <w:r w:rsidR="002B10EB">
        <w:t>95,96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>
        <w:t xml:space="preserve">boli v sume </w:t>
      </w:r>
      <w:r w:rsidR="002B10EB">
        <w:t>22 133,60</w:t>
      </w:r>
      <w:r>
        <w:t xml:space="preserve"> €, d</w:t>
      </w:r>
      <w:r w:rsidRPr="00207A61">
        <w:t xml:space="preserve">ane zo stavieb </w:t>
      </w:r>
      <w:r>
        <w:t xml:space="preserve">boli v sume </w:t>
      </w:r>
    </w:p>
    <w:p w14:paraId="32668552" w14:textId="6A042AA4" w:rsidR="00A739B6" w:rsidRDefault="00F54E75" w:rsidP="00A739B6">
      <w:pPr>
        <w:jc w:val="both"/>
      </w:pPr>
      <w:r>
        <w:t>7 562,50</w:t>
      </w:r>
      <w:r w:rsidR="00A739B6">
        <w:t xml:space="preserve"> €</w:t>
      </w:r>
      <w:r w:rsidR="00A739B6" w:rsidRPr="00207A61">
        <w:t xml:space="preserve"> a dane z bytov </w:t>
      </w:r>
      <w:r w:rsidR="00A739B6">
        <w:t xml:space="preserve">boli v sume </w:t>
      </w:r>
      <w:r>
        <w:t>138,55</w:t>
      </w:r>
      <w:r w:rsidR="00A739B6">
        <w:t>€</w:t>
      </w:r>
      <w:r w:rsidR="00A739B6" w:rsidRPr="00207A61">
        <w:t xml:space="preserve">. </w:t>
      </w:r>
      <w:r w:rsidR="00A739B6">
        <w:t>Obec</w:t>
      </w:r>
      <w:r w:rsidR="00A739B6" w:rsidRPr="00207A61">
        <w:t xml:space="preserve"> eviduje pohľadávky na dani z nehnuteľností </w:t>
      </w:r>
      <w:r w:rsidR="00A739B6">
        <w:t xml:space="preserve">v sume </w:t>
      </w:r>
      <w:r w:rsidR="005C28A5">
        <w:t>8 777,74</w:t>
      </w:r>
      <w:r w:rsidR="00A739B6">
        <w:t xml:space="preserve"> €.</w:t>
      </w:r>
    </w:p>
    <w:p w14:paraId="22156B0A" w14:textId="77777777" w:rsidR="00F22054" w:rsidRDefault="00F22054" w:rsidP="00A739B6">
      <w:pPr>
        <w:jc w:val="both"/>
      </w:pPr>
    </w:p>
    <w:p w14:paraId="2AB826B7" w14:textId="77777777" w:rsidR="00A739B6" w:rsidRDefault="00A739B6" w:rsidP="00A739B6">
      <w:pPr>
        <w:jc w:val="both"/>
      </w:pPr>
    </w:p>
    <w:p w14:paraId="75B20A47" w14:textId="77777777" w:rsidR="00A739B6" w:rsidRDefault="00A739B6" w:rsidP="00A739B6">
      <w:pPr>
        <w:jc w:val="both"/>
      </w:pPr>
      <w:r w:rsidRPr="008B5911">
        <w:rPr>
          <w:b/>
        </w:rPr>
        <w:t>Poplatok za komunálny odpad a drobný stavebný odpad</w:t>
      </w:r>
    </w:p>
    <w:p w14:paraId="4A4130CA" w14:textId="301D8784" w:rsidR="00A739B6" w:rsidRDefault="00A739B6" w:rsidP="00A739B6">
      <w:pPr>
        <w:jc w:val="both"/>
      </w:pPr>
      <w:r>
        <w:t xml:space="preserve">Z rozpočtovaných </w:t>
      </w:r>
      <w:r w:rsidR="005471A5">
        <w:t>22 485,00</w:t>
      </w:r>
      <w:r>
        <w:t xml:space="preserve"> € bol skutočný príjem k 31.12.202</w:t>
      </w:r>
      <w:r w:rsidR="005471A5">
        <w:t>5</w:t>
      </w:r>
      <w:r>
        <w:t xml:space="preserve"> v sume </w:t>
      </w:r>
      <w:r w:rsidR="005471A5">
        <w:t>22 484,41</w:t>
      </w:r>
      <w:r>
        <w:t xml:space="preserve"> €, čo predstavuje plnenie na </w:t>
      </w:r>
      <w:r w:rsidR="00B71620">
        <w:t>100</w:t>
      </w:r>
      <w:r>
        <w:t xml:space="preserve"> %. K 31.12.202</w:t>
      </w:r>
      <w:r w:rsidR="00B71620">
        <w:t>5</w:t>
      </w:r>
      <w:r>
        <w:t xml:space="preserve"> obec eviduje pohľadávky na poplatkoch za komunálny odpad a drobný stavebný odpad v sume </w:t>
      </w:r>
      <w:r w:rsidR="00B71620">
        <w:t>16 914,58</w:t>
      </w:r>
      <w:r>
        <w:t xml:space="preserve"> €.</w:t>
      </w:r>
    </w:p>
    <w:p w14:paraId="41F99DE8" w14:textId="77777777" w:rsidR="00A739B6" w:rsidRDefault="00A739B6" w:rsidP="00A739B6">
      <w:pPr>
        <w:jc w:val="both"/>
      </w:pPr>
    </w:p>
    <w:p w14:paraId="202BB609" w14:textId="77777777" w:rsidR="00A739B6" w:rsidRDefault="00A739B6" w:rsidP="00A739B6">
      <w:pPr>
        <w:jc w:val="both"/>
        <w:rPr>
          <w:b/>
        </w:rPr>
      </w:pPr>
      <w:r w:rsidRPr="005075D3">
        <w:rPr>
          <w:b/>
        </w:rPr>
        <w:t>Daň za psa</w:t>
      </w:r>
    </w:p>
    <w:p w14:paraId="47F32833" w14:textId="77777777" w:rsidR="00A739B6" w:rsidRPr="005075D3" w:rsidRDefault="00A739B6" w:rsidP="00A739B6">
      <w:pPr>
        <w:jc w:val="both"/>
        <w:rPr>
          <w:b/>
        </w:rPr>
      </w:pPr>
      <w:r>
        <w:t xml:space="preserve">Z rozpočtovaných </w:t>
      </w:r>
      <w:r w:rsidR="00A31983">
        <w:t>600,00</w:t>
      </w:r>
      <w:r>
        <w:t xml:space="preserve"> € bol skutočný príjem k 31.12.202 v sume </w:t>
      </w:r>
      <w:r w:rsidR="00A31983">
        <w:t>4</w:t>
      </w:r>
      <w:r w:rsidR="00B71620">
        <w:t>9</w:t>
      </w:r>
      <w:r w:rsidR="00A31983">
        <w:t>5</w:t>
      </w:r>
      <w:r w:rsidR="008B5911">
        <w:t>,00</w:t>
      </w:r>
      <w:r>
        <w:t xml:space="preserve"> €, čo predstavuje plnenie na </w:t>
      </w:r>
      <w:r w:rsidR="005F1420">
        <w:t>82,50</w:t>
      </w:r>
      <w:r>
        <w:t xml:space="preserve"> %. K 31.12.202</w:t>
      </w:r>
      <w:r w:rsidR="005F1420">
        <w:t>5</w:t>
      </w:r>
      <w:r>
        <w:t xml:space="preserve"> obec eviduje pohľadávky na dani za psa v sume </w:t>
      </w:r>
      <w:r w:rsidR="005F1420">
        <w:t>9</w:t>
      </w:r>
      <w:r w:rsidR="00A31983">
        <w:t>5</w:t>
      </w:r>
      <w:r>
        <w:t>,00 EUR</w:t>
      </w:r>
    </w:p>
    <w:p w14:paraId="5659F774" w14:textId="77777777" w:rsidR="00A739B6" w:rsidRDefault="00A739B6" w:rsidP="00A739B6">
      <w:pPr>
        <w:jc w:val="both"/>
        <w:rPr>
          <w:b/>
        </w:rPr>
      </w:pPr>
    </w:p>
    <w:p w14:paraId="54770F8E" w14:textId="77777777" w:rsidR="00A739B6" w:rsidRDefault="00A739B6" w:rsidP="00A739B6">
      <w:pPr>
        <w:jc w:val="both"/>
        <w:rPr>
          <w:b/>
          <w:i/>
        </w:rPr>
      </w:pPr>
    </w:p>
    <w:p w14:paraId="769CA26F" w14:textId="77777777" w:rsidR="00A739B6" w:rsidRPr="00D22D30" w:rsidRDefault="00A739B6">
      <w:pPr>
        <w:numPr>
          <w:ilvl w:val="0"/>
          <w:numId w:val="8"/>
        </w:numPr>
        <w:rPr>
          <w:b/>
        </w:rPr>
      </w:pPr>
      <w:r w:rsidRPr="00D22D30">
        <w:rPr>
          <w:b/>
        </w:rPr>
        <w:t xml:space="preserve">nedaňové príjmy: </w:t>
      </w:r>
    </w:p>
    <w:p w14:paraId="72107315" w14:textId="77777777" w:rsidR="00A739B6" w:rsidRPr="00D21EDC" w:rsidRDefault="00A739B6" w:rsidP="00A739B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747363" w14:paraId="0CAFE363" w14:textId="77777777" w:rsidTr="009063F6">
        <w:tc>
          <w:tcPr>
            <w:tcW w:w="2962" w:type="dxa"/>
            <w:shd w:val="clear" w:color="auto" w:fill="D9D9D9"/>
          </w:tcPr>
          <w:p w14:paraId="7C1BE915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5F1420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55C9BF97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5F1420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37C7F286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739B6" w:rsidRPr="00747363" w14:paraId="483B92C9" w14:textId="77777777" w:rsidTr="009063F6">
        <w:tc>
          <w:tcPr>
            <w:tcW w:w="2962" w:type="dxa"/>
          </w:tcPr>
          <w:p w14:paraId="52B3053C" w14:textId="77777777" w:rsidR="00A739B6" w:rsidRPr="00D21EDC" w:rsidRDefault="009C58FE" w:rsidP="009063F6">
            <w:pPr>
              <w:jc w:val="center"/>
            </w:pPr>
            <w:r>
              <w:t>56 872,05</w:t>
            </w:r>
          </w:p>
        </w:tc>
        <w:tc>
          <w:tcPr>
            <w:tcW w:w="3071" w:type="dxa"/>
          </w:tcPr>
          <w:p w14:paraId="38DCB872" w14:textId="77777777" w:rsidR="00A739B6" w:rsidRPr="00D21EDC" w:rsidRDefault="009C58FE" w:rsidP="009063F6">
            <w:pPr>
              <w:jc w:val="center"/>
            </w:pPr>
            <w:r>
              <w:t>52 013,32</w:t>
            </w:r>
          </w:p>
        </w:tc>
        <w:tc>
          <w:tcPr>
            <w:tcW w:w="3323" w:type="dxa"/>
          </w:tcPr>
          <w:p w14:paraId="069CCB9A" w14:textId="77777777" w:rsidR="00A739B6" w:rsidRPr="00747363" w:rsidRDefault="00272C3D" w:rsidP="009063F6">
            <w:pPr>
              <w:jc w:val="center"/>
              <w:rPr>
                <w:b/>
              </w:rPr>
            </w:pPr>
            <w:r>
              <w:rPr>
                <w:b/>
              </w:rPr>
              <w:t>91,46</w:t>
            </w:r>
          </w:p>
        </w:tc>
      </w:tr>
    </w:tbl>
    <w:p w14:paraId="307AF992" w14:textId="77777777" w:rsidR="00A739B6" w:rsidRDefault="00A739B6" w:rsidP="00A739B6">
      <w:pPr>
        <w:tabs>
          <w:tab w:val="right" w:pos="284"/>
        </w:tabs>
        <w:jc w:val="both"/>
        <w:rPr>
          <w:b/>
        </w:rPr>
      </w:pPr>
    </w:p>
    <w:p w14:paraId="78C513A1" w14:textId="77777777" w:rsidR="00A739B6" w:rsidRDefault="00A739B6" w:rsidP="00A739B6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lastRenderedPageBreak/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  <w:r>
        <w:rPr>
          <w:b/>
        </w:rPr>
        <w:t>, administratívne poplatky a iné nedaňové príjmy</w:t>
      </w:r>
    </w:p>
    <w:p w14:paraId="3B8EED2B" w14:textId="77777777" w:rsidR="00A739B6" w:rsidRPr="001D0B1D" w:rsidRDefault="00A739B6" w:rsidP="00A739B6">
      <w:pPr>
        <w:tabs>
          <w:tab w:val="right" w:pos="284"/>
        </w:tabs>
        <w:jc w:val="both"/>
        <w:rPr>
          <w:b/>
        </w:rPr>
      </w:pPr>
    </w:p>
    <w:p w14:paraId="752D50D3" w14:textId="77777777" w:rsidR="00200AE2" w:rsidRDefault="00A739B6" w:rsidP="00A739B6">
      <w:pPr>
        <w:jc w:val="both"/>
      </w:pPr>
      <w:r w:rsidRPr="001D0B1D">
        <w:t xml:space="preserve">Z rozpočtovaných </w:t>
      </w:r>
      <w:r w:rsidR="006731AC">
        <w:t>56 872,05</w:t>
      </w:r>
      <w:r>
        <w:t>€</w:t>
      </w:r>
      <w:r w:rsidRPr="001D0B1D">
        <w:t xml:space="preserve"> bol skutočný príjem k 31.12.</w:t>
      </w:r>
      <w:r>
        <w:t>202</w:t>
      </w:r>
      <w:r w:rsidR="006731AC">
        <w:t>5</w:t>
      </w:r>
      <w:r>
        <w:t xml:space="preserve"> v sume </w:t>
      </w:r>
      <w:r w:rsidR="006731AC">
        <w:t>52 013,32</w:t>
      </w:r>
      <w:r>
        <w:t xml:space="preserve"> €</w:t>
      </w:r>
      <w:r w:rsidRPr="001D0B1D">
        <w:t xml:space="preserve">, </w:t>
      </w:r>
    </w:p>
    <w:p w14:paraId="6682B66C" w14:textId="37D763B9" w:rsidR="00DB7EB1" w:rsidRDefault="00A739B6" w:rsidP="00A739B6">
      <w:pPr>
        <w:jc w:val="both"/>
      </w:pPr>
      <w:r w:rsidRPr="001D0B1D">
        <w:t xml:space="preserve">čo je </w:t>
      </w:r>
      <w:r w:rsidR="00311CA2">
        <w:t>91,46</w:t>
      </w:r>
      <w:r>
        <w:t xml:space="preserve">% plnenie. Uvedený príjem predstavuje </w:t>
      </w:r>
      <w:r w:rsidRPr="001D0B1D">
        <w:t>príjem</w:t>
      </w:r>
      <w:r w:rsidR="00A664A8">
        <w:t xml:space="preserve"> </w:t>
      </w:r>
      <w:r w:rsidR="00897C1B">
        <w:t xml:space="preserve">správne poplatky </w:t>
      </w:r>
      <w:r w:rsidR="001D6C58">
        <w:t>2 185,00</w:t>
      </w:r>
      <w:r w:rsidR="00897C1B">
        <w:t xml:space="preserve">€, </w:t>
      </w:r>
    </w:p>
    <w:p w14:paraId="3F9D2C2B" w14:textId="77777777" w:rsidR="00A739B6" w:rsidRDefault="00A739B6" w:rsidP="00A739B6">
      <w:pPr>
        <w:jc w:val="both"/>
      </w:pPr>
      <w:r>
        <w:t>z prenajatých budov</w:t>
      </w:r>
      <w:r w:rsidRPr="001D0B1D">
        <w:t xml:space="preserve"> priestorov a</w:t>
      </w:r>
      <w:r w:rsidR="001D6C58">
        <w:t> </w:t>
      </w:r>
      <w:r w:rsidRPr="001D0B1D">
        <w:t>objektov</w:t>
      </w:r>
      <w:r w:rsidR="00097F78">
        <w:t>3 966,90</w:t>
      </w:r>
      <w:r>
        <w:t xml:space="preserve">, </w:t>
      </w:r>
      <w:r w:rsidR="00464009">
        <w:t xml:space="preserve">z prenajatých  strojov a prístrojov </w:t>
      </w:r>
      <w:r w:rsidR="00097F78">
        <w:t>5</w:t>
      </w:r>
      <w:r w:rsidR="002D09FA">
        <w:t>0,00</w:t>
      </w:r>
      <w:r w:rsidR="00464009">
        <w:t xml:space="preserve"> €, </w:t>
      </w:r>
      <w:r>
        <w:t xml:space="preserve">z úhrad za vydobyté nerasty </w:t>
      </w:r>
      <w:r w:rsidR="00097F78">
        <w:t>79,00</w:t>
      </w:r>
      <w:r>
        <w:t xml:space="preserve"> €, ostatné poplatky – </w:t>
      </w:r>
      <w:r w:rsidR="00097F78">
        <w:t>2 977,20</w:t>
      </w:r>
      <w:r>
        <w:t xml:space="preserve"> €, za predaj výrobkov tovarov a služieb </w:t>
      </w:r>
      <w:r w:rsidR="00057B8A">
        <w:t>14 437,51</w:t>
      </w:r>
      <w:r>
        <w:t xml:space="preserve"> €, školné </w:t>
      </w:r>
      <w:r w:rsidR="00D60C41">
        <w:t>255,00</w:t>
      </w:r>
      <w:r>
        <w:t xml:space="preserve"> €, za stravné </w:t>
      </w:r>
      <w:r w:rsidR="00D60C41">
        <w:t>17 415,857</w:t>
      </w:r>
      <w:r>
        <w:t xml:space="preserve"> €, vrátky </w:t>
      </w:r>
      <w:r w:rsidR="00D60C41">
        <w:t>6 378,57</w:t>
      </w:r>
      <w:r>
        <w:t xml:space="preserve"> €</w:t>
      </w:r>
      <w:r w:rsidR="00697401">
        <w:t xml:space="preserve">, iné poplatky </w:t>
      </w:r>
      <w:r w:rsidR="00005F9B">
        <w:t xml:space="preserve">3 125,00 </w:t>
      </w:r>
      <w:r w:rsidR="00697401">
        <w:t>€</w:t>
      </w:r>
      <w:r>
        <w:t>.</w:t>
      </w:r>
    </w:p>
    <w:p w14:paraId="0BB44CC9" w14:textId="77777777" w:rsidR="006731AC" w:rsidRDefault="006731AC" w:rsidP="00A739B6">
      <w:pPr>
        <w:jc w:val="both"/>
      </w:pPr>
    </w:p>
    <w:p w14:paraId="1EF2625C" w14:textId="77777777" w:rsidR="006731AC" w:rsidRDefault="006731AC" w:rsidP="00A739B6">
      <w:pPr>
        <w:jc w:val="both"/>
      </w:pPr>
    </w:p>
    <w:p w14:paraId="53B424C2" w14:textId="77777777" w:rsidR="00A739B6" w:rsidRDefault="00A739B6" w:rsidP="00A739B6">
      <w:pPr>
        <w:outlineLvl w:val="0"/>
        <w:rPr>
          <w:b/>
        </w:rPr>
      </w:pPr>
    </w:p>
    <w:p w14:paraId="40F30F4D" w14:textId="77777777" w:rsidR="00A739B6" w:rsidRDefault="00A739B6" w:rsidP="00A739B6">
      <w:pPr>
        <w:outlineLvl w:val="0"/>
        <w:rPr>
          <w:b/>
        </w:rPr>
      </w:pPr>
      <w:r>
        <w:rPr>
          <w:b/>
        </w:rPr>
        <w:t>c) Prijaté granty a transfery</w:t>
      </w:r>
    </w:p>
    <w:p w14:paraId="479EDB3B" w14:textId="77777777" w:rsidR="00A739B6" w:rsidRDefault="00A739B6" w:rsidP="00A739B6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</w:t>
      </w:r>
      <w:r>
        <w:t> </w:t>
      </w:r>
      <w:r w:rsidRPr="00CD633C">
        <w:t>transfer</w:t>
      </w:r>
      <w:r>
        <w:t xml:space="preserve">ov </w:t>
      </w:r>
      <w:r w:rsidR="00513B62">
        <w:t>1 141 085,00</w:t>
      </w:r>
      <w:r>
        <w:t xml:space="preserve"> € bol skutočný príjem vo výške </w:t>
      </w:r>
      <w:r w:rsidR="00513B62">
        <w:t>1 140</w:t>
      </w:r>
      <w:r w:rsidR="001B73D5">
        <w:t> </w:t>
      </w:r>
      <w:r w:rsidR="00513B62">
        <w:t>038</w:t>
      </w:r>
      <w:r w:rsidR="001B73D5">
        <w:t>,16</w:t>
      </w:r>
      <w:r>
        <w:t xml:space="preserve">  €, čo predstavuje </w:t>
      </w:r>
      <w:r w:rsidR="001B73D5">
        <w:t>99,91</w:t>
      </w:r>
      <w:r>
        <w:t xml:space="preserve"> % plnenie.</w:t>
      </w:r>
    </w:p>
    <w:p w14:paraId="344D539B" w14:textId="77777777" w:rsidR="00A739B6" w:rsidRDefault="00A739B6" w:rsidP="00A739B6">
      <w:pPr>
        <w:jc w:val="both"/>
        <w:outlineLvl w:val="0"/>
      </w:pPr>
    </w:p>
    <w:p w14:paraId="158D2DBD" w14:textId="77777777" w:rsidR="00A739B6" w:rsidRPr="00CD633C" w:rsidRDefault="00A739B6" w:rsidP="00A739B6">
      <w:pPr>
        <w:jc w:val="both"/>
        <w:outlineLvl w:val="0"/>
      </w:pPr>
    </w:p>
    <w:tbl>
      <w:tblPr>
        <w:tblW w:w="9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1913"/>
        <w:gridCol w:w="3357"/>
      </w:tblGrid>
      <w:tr w:rsidR="00A739B6" w:rsidRPr="00F05942" w14:paraId="42DED6EE" w14:textId="77777777" w:rsidTr="009063F6">
        <w:trPr>
          <w:trHeight w:val="299"/>
        </w:trPr>
        <w:tc>
          <w:tcPr>
            <w:tcW w:w="3978" w:type="dxa"/>
            <w:shd w:val="clear" w:color="auto" w:fill="D9D9D9"/>
          </w:tcPr>
          <w:p w14:paraId="642069A0" w14:textId="77777777" w:rsidR="00A739B6" w:rsidRPr="00955F63" w:rsidRDefault="00A739B6" w:rsidP="009063F6">
            <w:pPr>
              <w:jc w:val="center"/>
              <w:rPr>
                <w:b/>
              </w:rPr>
            </w:pPr>
          </w:p>
          <w:p w14:paraId="4A810148" w14:textId="77777777" w:rsidR="00A739B6" w:rsidRPr="00955F63" w:rsidRDefault="00A739B6" w:rsidP="009063F6">
            <w:pPr>
              <w:jc w:val="center"/>
              <w:rPr>
                <w:b/>
              </w:rPr>
            </w:pPr>
            <w:r w:rsidRPr="00955F63">
              <w:rPr>
                <w:b/>
              </w:rPr>
              <w:t>Poskytovateľ dotácie</w:t>
            </w:r>
          </w:p>
        </w:tc>
        <w:tc>
          <w:tcPr>
            <w:tcW w:w="1913" w:type="dxa"/>
            <w:shd w:val="clear" w:color="auto" w:fill="D9D9D9"/>
          </w:tcPr>
          <w:p w14:paraId="521AFF0C" w14:textId="77777777" w:rsidR="00A739B6" w:rsidRPr="00955F63" w:rsidRDefault="00A739B6" w:rsidP="009063F6">
            <w:pPr>
              <w:jc w:val="center"/>
              <w:rPr>
                <w:b/>
              </w:rPr>
            </w:pPr>
            <w:r w:rsidRPr="00955F63">
              <w:rPr>
                <w:b/>
              </w:rPr>
              <w:t>Suma v EUR</w:t>
            </w:r>
          </w:p>
        </w:tc>
        <w:tc>
          <w:tcPr>
            <w:tcW w:w="3357" w:type="dxa"/>
            <w:shd w:val="clear" w:color="auto" w:fill="D9D9D9"/>
          </w:tcPr>
          <w:p w14:paraId="70B74BAB" w14:textId="77777777" w:rsidR="00A739B6" w:rsidRPr="00955F63" w:rsidRDefault="00A739B6" w:rsidP="009063F6">
            <w:pPr>
              <w:jc w:val="center"/>
              <w:rPr>
                <w:b/>
              </w:rPr>
            </w:pPr>
            <w:r w:rsidRPr="00955F63">
              <w:rPr>
                <w:b/>
              </w:rPr>
              <w:t>Účel</w:t>
            </w:r>
          </w:p>
        </w:tc>
      </w:tr>
      <w:tr w:rsidR="00A739B6" w:rsidRPr="00F05942" w14:paraId="5CF6DD13" w14:textId="77777777" w:rsidTr="009063F6">
        <w:trPr>
          <w:trHeight w:val="299"/>
        </w:trPr>
        <w:tc>
          <w:tcPr>
            <w:tcW w:w="3978" w:type="dxa"/>
          </w:tcPr>
          <w:p w14:paraId="79E85361" w14:textId="77777777" w:rsidR="00A739B6" w:rsidRPr="00E9110A" w:rsidRDefault="00A739B6" w:rsidP="009063F6">
            <w:r w:rsidRPr="00E9110A">
              <w:t>MV - dotácia</w:t>
            </w:r>
          </w:p>
        </w:tc>
        <w:tc>
          <w:tcPr>
            <w:tcW w:w="1913" w:type="dxa"/>
          </w:tcPr>
          <w:p w14:paraId="60D3B828" w14:textId="77777777" w:rsidR="00A739B6" w:rsidRPr="00E9110A" w:rsidRDefault="00CA395E" w:rsidP="009063F6">
            <w:pPr>
              <w:jc w:val="right"/>
            </w:pPr>
            <w:r w:rsidRPr="00E9110A">
              <w:t>112 424,49</w:t>
            </w:r>
          </w:p>
        </w:tc>
        <w:tc>
          <w:tcPr>
            <w:tcW w:w="3357" w:type="dxa"/>
          </w:tcPr>
          <w:p w14:paraId="354CC38E" w14:textId="77777777" w:rsidR="00A739B6" w:rsidRPr="00E9110A" w:rsidRDefault="00A739B6" w:rsidP="009063F6">
            <w:r w:rsidRPr="00E9110A">
              <w:t>Dotácia MŠ</w:t>
            </w:r>
          </w:p>
        </w:tc>
      </w:tr>
      <w:tr w:rsidR="00A739B6" w:rsidRPr="00F05942" w14:paraId="6CB5E900" w14:textId="77777777" w:rsidTr="009063F6">
        <w:trPr>
          <w:trHeight w:val="299"/>
        </w:trPr>
        <w:tc>
          <w:tcPr>
            <w:tcW w:w="3978" w:type="dxa"/>
          </w:tcPr>
          <w:p w14:paraId="058C0E7A" w14:textId="77777777" w:rsidR="00A739B6" w:rsidRPr="00E9110A" w:rsidRDefault="00A739B6" w:rsidP="009063F6">
            <w:r w:rsidRPr="00E9110A">
              <w:t>MV - dotácia</w:t>
            </w:r>
          </w:p>
        </w:tc>
        <w:tc>
          <w:tcPr>
            <w:tcW w:w="1913" w:type="dxa"/>
          </w:tcPr>
          <w:p w14:paraId="6914195D" w14:textId="77777777" w:rsidR="00B162CF" w:rsidRPr="00E9110A" w:rsidRDefault="00567674" w:rsidP="00B162CF">
            <w:pPr>
              <w:jc w:val="right"/>
            </w:pPr>
            <w:r w:rsidRPr="00E9110A">
              <w:t>869 884,81</w:t>
            </w:r>
          </w:p>
        </w:tc>
        <w:tc>
          <w:tcPr>
            <w:tcW w:w="3357" w:type="dxa"/>
          </w:tcPr>
          <w:p w14:paraId="431DE3B8" w14:textId="77777777" w:rsidR="00A739B6" w:rsidRPr="00E9110A" w:rsidRDefault="00A739B6" w:rsidP="009063F6">
            <w:r w:rsidRPr="00E9110A">
              <w:t>Dotácia pre ZŠ</w:t>
            </w:r>
          </w:p>
        </w:tc>
      </w:tr>
      <w:tr w:rsidR="00A739B6" w:rsidRPr="00F05942" w14:paraId="09B0BEA9" w14:textId="77777777" w:rsidTr="009063F6">
        <w:trPr>
          <w:trHeight w:val="299"/>
        </w:trPr>
        <w:tc>
          <w:tcPr>
            <w:tcW w:w="3978" w:type="dxa"/>
          </w:tcPr>
          <w:p w14:paraId="19B89911" w14:textId="77777777" w:rsidR="00A739B6" w:rsidRPr="00E9110A" w:rsidRDefault="00A739B6" w:rsidP="009063F6">
            <w:r w:rsidRPr="00E9110A">
              <w:t>Úrad práce soc. veci a rodiny</w:t>
            </w:r>
          </w:p>
        </w:tc>
        <w:tc>
          <w:tcPr>
            <w:tcW w:w="1913" w:type="dxa"/>
          </w:tcPr>
          <w:p w14:paraId="59D4E296" w14:textId="77777777" w:rsidR="00A739B6" w:rsidRPr="00E9110A" w:rsidRDefault="00DB636A" w:rsidP="009063F6">
            <w:pPr>
              <w:jc w:val="right"/>
            </w:pPr>
            <w:r w:rsidRPr="00E9110A">
              <w:t>332,00</w:t>
            </w:r>
          </w:p>
        </w:tc>
        <w:tc>
          <w:tcPr>
            <w:tcW w:w="3357" w:type="dxa"/>
          </w:tcPr>
          <w:p w14:paraId="57058449" w14:textId="77777777" w:rsidR="00A739B6" w:rsidRPr="00E9110A" w:rsidRDefault="00A739B6" w:rsidP="009063F6">
            <w:r w:rsidRPr="00E9110A">
              <w:t>HN –školské pomôcky</w:t>
            </w:r>
          </w:p>
        </w:tc>
      </w:tr>
      <w:tr w:rsidR="00A739B6" w:rsidRPr="00F05942" w14:paraId="5A3A1948" w14:textId="77777777" w:rsidTr="009063F6">
        <w:trPr>
          <w:trHeight w:val="299"/>
        </w:trPr>
        <w:tc>
          <w:tcPr>
            <w:tcW w:w="3978" w:type="dxa"/>
          </w:tcPr>
          <w:p w14:paraId="5C8F2093" w14:textId="77777777" w:rsidR="00A739B6" w:rsidRPr="00E9110A" w:rsidRDefault="00A739B6" w:rsidP="009063F6">
            <w:r w:rsidRPr="00E9110A">
              <w:t>Úrad práce soc. veci a rodiny</w:t>
            </w:r>
          </w:p>
        </w:tc>
        <w:tc>
          <w:tcPr>
            <w:tcW w:w="1913" w:type="dxa"/>
          </w:tcPr>
          <w:p w14:paraId="79E196AB" w14:textId="77777777" w:rsidR="00A739B6" w:rsidRPr="00E9110A" w:rsidRDefault="00DB636A" w:rsidP="009063F6">
            <w:pPr>
              <w:jc w:val="right"/>
            </w:pPr>
            <w:r w:rsidRPr="00E9110A">
              <w:t>42 574,40</w:t>
            </w:r>
          </w:p>
        </w:tc>
        <w:tc>
          <w:tcPr>
            <w:tcW w:w="3357" w:type="dxa"/>
          </w:tcPr>
          <w:p w14:paraId="5E5E1435" w14:textId="77777777" w:rsidR="00A739B6" w:rsidRPr="00E9110A" w:rsidRDefault="00A739B6" w:rsidP="009063F6">
            <w:r w:rsidRPr="00E9110A">
              <w:t>HN – strava</w:t>
            </w:r>
          </w:p>
        </w:tc>
      </w:tr>
      <w:tr w:rsidR="00F3090B" w:rsidRPr="00F05942" w14:paraId="5A3FCA7A" w14:textId="77777777" w:rsidTr="009063F6">
        <w:trPr>
          <w:trHeight w:val="299"/>
        </w:trPr>
        <w:tc>
          <w:tcPr>
            <w:tcW w:w="3978" w:type="dxa"/>
          </w:tcPr>
          <w:p w14:paraId="01E8CBCE" w14:textId="77777777" w:rsidR="00F3090B" w:rsidRPr="00E9110A" w:rsidRDefault="00C46532" w:rsidP="00F3090B">
            <w:r w:rsidRPr="00E9110A">
              <w:t>Úrad práce soc. veci a rodiny</w:t>
            </w:r>
          </w:p>
        </w:tc>
        <w:tc>
          <w:tcPr>
            <w:tcW w:w="1913" w:type="dxa"/>
          </w:tcPr>
          <w:p w14:paraId="5ADF5FD9" w14:textId="77777777" w:rsidR="00F3090B" w:rsidRPr="00E9110A" w:rsidRDefault="00DB636A" w:rsidP="00F3090B">
            <w:pPr>
              <w:jc w:val="right"/>
            </w:pPr>
            <w:r w:rsidRPr="00E9110A">
              <w:t>301,36</w:t>
            </w:r>
          </w:p>
        </w:tc>
        <w:tc>
          <w:tcPr>
            <w:tcW w:w="3357" w:type="dxa"/>
          </w:tcPr>
          <w:p w14:paraId="466CE2A6" w14:textId="77777777" w:rsidR="00F3090B" w:rsidRPr="00E9110A" w:rsidRDefault="00C46532" w:rsidP="00F3090B">
            <w:r w:rsidRPr="00E9110A">
              <w:t>PUPN</w:t>
            </w:r>
          </w:p>
        </w:tc>
      </w:tr>
      <w:tr w:rsidR="00910610" w:rsidRPr="00F05942" w14:paraId="34DEDD4E" w14:textId="77777777" w:rsidTr="009063F6">
        <w:trPr>
          <w:trHeight w:val="299"/>
        </w:trPr>
        <w:tc>
          <w:tcPr>
            <w:tcW w:w="3978" w:type="dxa"/>
          </w:tcPr>
          <w:p w14:paraId="5C4791CB" w14:textId="77777777" w:rsidR="00910610" w:rsidRPr="00E9110A" w:rsidRDefault="00910610" w:rsidP="00910610">
            <w:r w:rsidRPr="00E9110A">
              <w:t>Úrad práce, soc. veci a rodiny</w:t>
            </w:r>
          </w:p>
        </w:tc>
        <w:tc>
          <w:tcPr>
            <w:tcW w:w="1913" w:type="dxa"/>
          </w:tcPr>
          <w:p w14:paraId="40B11308" w14:textId="77777777" w:rsidR="00910610" w:rsidRPr="00E9110A" w:rsidRDefault="00F42D6B" w:rsidP="00910610">
            <w:pPr>
              <w:jc w:val="right"/>
            </w:pPr>
            <w:r w:rsidRPr="00E9110A">
              <w:t>6 580,00</w:t>
            </w:r>
          </w:p>
        </w:tc>
        <w:tc>
          <w:tcPr>
            <w:tcW w:w="3357" w:type="dxa"/>
          </w:tcPr>
          <w:p w14:paraId="6433DE2A" w14:textId="77777777" w:rsidR="00910610" w:rsidRPr="00E9110A" w:rsidRDefault="00910610" w:rsidP="00910610">
            <w:r w:rsidRPr="00E9110A">
              <w:t>Rodinné</w:t>
            </w:r>
          </w:p>
        </w:tc>
      </w:tr>
      <w:tr w:rsidR="00910610" w:rsidRPr="00F05942" w14:paraId="003B9BC7" w14:textId="77777777" w:rsidTr="009063F6">
        <w:trPr>
          <w:trHeight w:val="299"/>
        </w:trPr>
        <w:tc>
          <w:tcPr>
            <w:tcW w:w="3978" w:type="dxa"/>
          </w:tcPr>
          <w:p w14:paraId="64DCD053" w14:textId="77777777" w:rsidR="00910610" w:rsidRPr="00E9110A" w:rsidRDefault="00A82F11" w:rsidP="00910610">
            <w:r w:rsidRPr="00E9110A">
              <w:t>Ministerstvo financií</w:t>
            </w:r>
          </w:p>
        </w:tc>
        <w:tc>
          <w:tcPr>
            <w:tcW w:w="1913" w:type="dxa"/>
          </w:tcPr>
          <w:p w14:paraId="0630FBF0" w14:textId="77777777" w:rsidR="00910610" w:rsidRPr="00E9110A" w:rsidRDefault="00FD51AD" w:rsidP="00910610">
            <w:pPr>
              <w:jc w:val="right"/>
            </w:pPr>
            <w:r w:rsidRPr="00E9110A">
              <w:t>77 305,69</w:t>
            </w:r>
          </w:p>
        </w:tc>
        <w:tc>
          <w:tcPr>
            <w:tcW w:w="3357" w:type="dxa"/>
          </w:tcPr>
          <w:p w14:paraId="203DDC5D" w14:textId="77777777" w:rsidR="00910610" w:rsidRPr="00E9110A" w:rsidRDefault="00A82F11" w:rsidP="00910610">
            <w:r w:rsidRPr="00E9110A">
              <w:t>Miestna občianska preventívna služba</w:t>
            </w:r>
          </w:p>
        </w:tc>
      </w:tr>
      <w:tr w:rsidR="00910610" w:rsidRPr="00F05942" w14:paraId="6E8C4336" w14:textId="77777777" w:rsidTr="009063F6">
        <w:trPr>
          <w:trHeight w:val="299"/>
        </w:trPr>
        <w:tc>
          <w:tcPr>
            <w:tcW w:w="3978" w:type="dxa"/>
          </w:tcPr>
          <w:p w14:paraId="09D3D96B" w14:textId="77777777" w:rsidR="00910610" w:rsidRPr="00E9110A" w:rsidRDefault="00910610" w:rsidP="00910610">
            <w:r w:rsidRPr="00E9110A">
              <w:t>MV – dotácia EO</w:t>
            </w:r>
          </w:p>
        </w:tc>
        <w:tc>
          <w:tcPr>
            <w:tcW w:w="1913" w:type="dxa"/>
          </w:tcPr>
          <w:p w14:paraId="1F489339" w14:textId="77777777" w:rsidR="00910610" w:rsidRPr="00E9110A" w:rsidRDefault="00F42D6B" w:rsidP="00910610">
            <w:pPr>
              <w:jc w:val="right"/>
            </w:pPr>
            <w:r w:rsidRPr="00E9110A">
              <w:t>487,41</w:t>
            </w:r>
          </w:p>
        </w:tc>
        <w:tc>
          <w:tcPr>
            <w:tcW w:w="3357" w:type="dxa"/>
          </w:tcPr>
          <w:p w14:paraId="3E44C026" w14:textId="77777777" w:rsidR="00910610" w:rsidRPr="00E9110A" w:rsidRDefault="00910610" w:rsidP="00910610">
            <w:r w:rsidRPr="00E9110A">
              <w:t>Evidencia obyvateľ.</w:t>
            </w:r>
          </w:p>
        </w:tc>
      </w:tr>
      <w:tr w:rsidR="00910610" w:rsidRPr="00F05942" w14:paraId="6A64F67E" w14:textId="77777777" w:rsidTr="009063F6">
        <w:trPr>
          <w:trHeight w:val="299"/>
        </w:trPr>
        <w:tc>
          <w:tcPr>
            <w:tcW w:w="3978" w:type="dxa"/>
          </w:tcPr>
          <w:p w14:paraId="15FB6934" w14:textId="77777777" w:rsidR="00910610" w:rsidRPr="00E9110A" w:rsidRDefault="00910610" w:rsidP="00910610">
            <w:r w:rsidRPr="00E9110A">
              <w:t>MV – dotácia EO</w:t>
            </w:r>
          </w:p>
        </w:tc>
        <w:tc>
          <w:tcPr>
            <w:tcW w:w="1913" w:type="dxa"/>
          </w:tcPr>
          <w:p w14:paraId="68FFA9A8" w14:textId="77777777" w:rsidR="00910610" w:rsidRPr="00E9110A" w:rsidRDefault="00CC0E3E" w:rsidP="00910610">
            <w:pPr>
              <w:jc w:val="right"/>
            </w:pPr>
            <w:r w:rsidRPr="00E9110A">
              <w:t>18,00</w:t>
            </w:r>
          </w:p>
        </w:tc>
        <w:tc>
          <w:tcPr>
            <w:tcW w:w="3357" w:type="dxa"/>
          </w:tcPr>
          <w:p w14:paraId="331C93F5" w14:textId="77777777" w:rsidR="00910610" w:rsidRPr="00E9110A" w:rsidRDefault="00910610" w:rsidP="00910610">
            <w:r w:rsidRPr="00E9110A">
              <w:t>Register adries</w:t>
            </w:r>
          </w:p>
        </w:tc>
      </w:tr>
      <w:tr w:rsidR="00910610" w:rsidRPr="00F05942" w14:paraId="4C2B6966" w14:textId="77777777" w:rsidTr="009063F6">
        <w:trPr>
          <w:trHeight w:val="299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D78" w14:textId="77777777" w:rsidR="00910610" w:rsidRPr="00E9110A" w:rsidRDefault="00910610" w:rsidP="00910610">
            <w:r w:rsidRPr="00E9110A">
              <w:t>MV – dotácia skladník COO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B6F" w14:textId="77777777" w:rsidR="00910610" w:rsidRPr="00E9110A" w:rsidRDefault="00CC0E3E" w:rsidP="00910610">
            <w:pPr>
              <w:jc w:val="right"/>
            </w:pPr>
            <w:r w:rsidRPr="00E9110A">
              <w:t>225,12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F2B" w14:textId="77777777" w:rsidR="00910610" w:rsidRPr="00E9110A" w:rsidRDefault="00910610" w:rsidP="00910610">
            <w:r w:rsidRPr="00E9110A">
              <w:t>skladník COO</w:t>
            </w:r>
          </w:p>
        </w:tc>
      </w:tr>
      <w:tr w:rsidR="00910610" w:rsidRPr="00F05942" w14:paraId="27850B1D" w14:textId="77777777" w:rsidTr="009063F6">
        <w:trPr>
          <w:trHeight w:val="299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3BC" w14:textId="77777777" w:rsidR="00910610" w:rsidRPr="00E9110A" w:rsidRDefault="00910610" w:rsidP="00910610">
            <w:r w:rsidRPr="00E9110A">
              <w:t xml:space="preserve">Environmentálny fond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96E" w14:textId="77777777" w:rsidR="00910610" w:rsidRPr="00E9110A" w:rsidRDefault="00FD51AD" w:rsidP="00910610">
            <w:pPr>
              <w:jc w:val="right"/>
            </w:pPr>
            <w:r w:rsidRPr="00E9110A">
              <w:t>959,48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B66" w14:textId="77777777" w:rsidR="00910610" w:rsidRPr="00E9110A" w:rsidRDefault="00910610" w:rsidP="00910610">
            <w:r w:rsidRPr="00E9110A">
              <w:t xml:space="preserve">vytriedenie odpadu za rok </w:t>
            </w:r>
            <w:r w:rsidR="004172D8" w:rsidRPr="00E9110A">
              <w:t>202</w:t>
            </w:r>
            <w:r w:rsidR="00FD51AD" w:rsidRPr="00E9110A">
              <w:t>4</w:t>
            </w:r>
          </w:p>
        </w:tc>
      </w:tr>
      <w:tr w:rsidR="00E174AD" w:rsidRPr="00F05942" w14:paraId="3E15781E" w14:textId="77777777" w:rsidTr="009063F6">
        <w:trPr>
          <w:trHeight w:val="299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FF5" w14:textId="77777777" w:rsidR="00E174AD" w:rsidRPr="00E9110A" w:rsidRDefault="00E174AD" w:rsidP="00E174AD">
            <w:r w:rsidRPr="00E9110A">
              <w:t>Ministerstvo financií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B39" w14:textId="77777777" w:rsidR="00E174AD" w:rsidRPr="00E9110A" w:rsidRDefault="00E174AD" w:rsidP="00E174AD">
            <w:pPr>
              <w:jc w:val="right"/>
            </w:pPr>
            <w:r w:rsidRPr="00E9110A">
              <w:rPr>
                <w:color w:val="000000" w:themeColor="text1"/>
              </w:rPr>
              <w:t>17 945,40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603" w14:textId="77777777" w:rsidR="00E174AD" w:rsidRPr="00E9110A" w:rsidRDefault="00E174AD" w:rsidP="00E174AD">
            <w:r w:rsidRPr="00E9110A">
              <w:rPr>
                <w:color w:val="000000" w:themeColor="text1"/>
              </w:rPr>
              <w:t>Odmeny</w:t>
            </w:r>
          </w:p>
        </w:tc>
      </w:tr>
      <w:tr w:rsidR="00E174AD" w:rsidRPr="00F05942" w14:paraId="73C8BADF" w14:textId="77777777" w:rsidTr="009063F6">
        <w:trPr>
          <w:trHeight w:val="299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75F" w14:textId="77777777" w:rsidR="00E174AD" w:rsidRPr="00C91FF5" w:rsidRDefault="00C91FF5" w:rsidP="00E174AD">
            <w:pPr>
              <w:rPr>
                <w:color w:val="000000" w:themeColor="text1"/>
              </w:rPr>
            </w:pPr>
            <w:r w:rsidRPr="00C91FF5">
              <w:rPr>
                <w:color w:val="000000" w:themeColor="text1"/>
              </w:rPr>
              <w:t>Ministerstvo financií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480" w14:textId="77777777" w:rsidR="00E174AD" w:rsidRPr="00C91FF5" w:rsidRDefault="00E174AD" w:rsidP="00E174AD">
            <w:pPr>
              <w:jc w:val="right"/>
              <w:rPr>
                <w:color w:val="000000" w:themeColor="text1"/>
              </w:rPr>
            </w:pPr>
            <w:r w:rsidRPr="00C91FF5">
              <w:rPr>
                <w:color w:val="000000" w:themeColor="text1"/>
              </w:rPr>
              <w:t>8 000,00</w:t>
            </w:r>
          </w:p>
          <w:p w14:paraId="56C365EF" w14:textId="77777777" w:rsidR="008505BF" w:rsidRPr="00C91FF5" w:rsidRDefault="008505BF" w:rsidP="00E174A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DF3" w14:textId="77777777" w:rsidR="00E174AD" w:rsidRPr="00E9110A" w:rsidRDefault="00E174AD" w:rsidP="00E174AD">
            <w:r w:rsidRPr="00E9110A">
              <w:t>vypracovanie projektovej dokumentácií</w:t>
            </w:r>
          </w:p>
        </w:tc>
      </w:tr>
      <w:tr w:rsidR="00E174AD" w:rsidRPr="00F05942" w14:paraId="1430B853" w14:textId="77777777" w:rsidTr="009063F6">
        <w:trPr>
          <w:trHeight w:val="299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4AB" w14:textId="77777777" w:rsidR="00E174AD" w:rsidRPr="00C91FF5" w:rsidRDefault="00C91FF5" w:rsidP="00E174AD">
            <w:pPr>
              <w:rPr>
                <w:color w:val="000000" w:themeColor="text1"/>
              </w:rPr>
            </w:pPr>
            <w:r w:rsidRPr="00C91FF5">
              <w:rPr>
                <w:color w:val="000000" w:themeColor="text1"/>
              </w:rPr>
              <w:t>Ministerstvo financií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779" w14:textId="77777777" w:rsidR="00E174AD" w:rsidRPr="00C91FF5" w:rsidRDefault="00E174AD" w:rsidP="00E174AD">
            <w:pPr>
              <w:jc w:val="right"/>
              <w:rPr>
                <w:color w:val="000000" w:themeColor="text1"/>
              </w:rPr>
            </w:pPr>
            <w:r w:rsidRPr="00C91FF5">
              <w:rPr>
                <w:color w:val="000000" w:themeColor="text1"/>
              </w:rPr>
              <w:t>3 000,00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078" w14:textId="77777777" w:rsidR="00E174AD" w:rsidRPr="00E9110A" w:rsidRDefault="00E174AD" w:rsidP="00E174AD">
            <w:r w:rsidRPr="00E9110A">
              <w:t>materiálno technické vybavenie folklórnej skupiny</w:t>
            </w:r>
          </w:p>
        </w:tc>
      </w:tr>
    </w:tbl>
    <w:p w14:paraId="2C1BFBA1" w14:textId="77777777" w:rsidR="00A739B6" w:rsidRDefault="00A739B6" w:rsidP="00A739B6">
      <w:pPr>
        <w:spacing w:line="360" w:lineRule="auto"/>
        <w:jc w:val="both"/>
        <w:rPr>
          <w:noProof/>
        </w:rPr>
      </w:pPr>
      <w:r>
        <w:rPr>
          <w:noProof/>
        </w:rPr>
        <w:t>Granty a transfery boli účelovo určené a boli použité v súlade s ich účelom.</w:t>
      </w:r>
    </w:p>
    <w:p w14:paraId="48912129" w14:textId="77777777" w:rsidR="00A739B6" w:rsidRDefault="00A739B6" w:rsidP="00A739B6">
      <w:pPr>
        <w:spacing w:line="360" w:lineRule="auto"/>
        <w:jc w:val="both"/>
        <w:rPr>
          <w:b/>
          <w:color w:val="FF0000"/>
        </w:rPr>
      </w:pPr>
    </w:p>
    <w:p w14:paraId="02B1FB4A" w14:textId="77777777" w:rsidR="00A739B6" w:rsidRPr="00333B83" w:rsidRDefault="00A739B6" w:rsidP="00A739B6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2. </w:t>
      </w:r>
      <w:r w:rsidRPr="00333B83">
        <w:rPr>
          <w:b/>
          <w:color w:val="FF0000"/>
        </w:rPr>
        <w:t xml:space="preserve">Kapitálové príjmy: </w:t>
      </w:r>
    </w:p>
    <w:p w14:paraId="0101EDC0" w14:textId="77777777" w:rsidR="00A739B6" w:rsidRPr="00D21EDC" w:rsidRDefault="00A739B6" w:rsidP="00A739B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747363" w14:paraId="6A36C03D" w14:textId="77777777" w:rsidTr="009063F6">
        <w:tc>
          <w:tcPr>
            <w:tcW w:w="2962" w:type="dxa"/>
            <w:shd w:val="clear" w:color="auto" w:fill="D9D9D9"/>
          </w:tcPr>
          <w:p w14:paraId="420A8424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1139BC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287C3C0E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1139BC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4118A9CC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739B6" w:rsidRPr="00747363" w14:paraId="7EEB0ECC" w14:textId="77777777" w:rsidTr="009063F6">
        <w:tc>
          <w:tcPr>
            <w:tcW w:w="2962" w:type="dxa"/>
          </w:tcPr>
          <w:p w14:paraId="5179C8CA" w14:textId="77777777" w:rsidR="00A739B6" w:rsidRPr="00D21EDC" w:rsidRDefault="00F3090B" w:rsidP="009063F6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14:paraId="4818C50C" w14:textId="77777777" w:rsidR="00A739B6" w:rsidRPr="00D21EDC" w:rsidRDefault="00F3090B" w:rsidP="009063F6">
            <w:pPr>
              <w:jc w:val="center"/>
            </w:pPr>
            <w:r>
              <w:t>0</w:t>
            </w:r>
          </w:p>
        </w:tc>
        <w:tc>
          <w:tcPr>
            <w:tcW w:w="3323" w:type="dxa"/>
          </w:tcPr>
          <w:p w14:paraId="794C4B20" w14:textId="77777777" w:rsidR="00A739B6" w:rsidRPr="00DD146D" w:rsidRDefault="00F3090B" w:rsidP="009063F6">
            <w:pPr>
              <w:jc w:val="center"/>
            </w:pPr>
            <w:r>
              <w:t>0</w:t>
            </w:r>
          </w:p>
        </w:tc>
      </w:tr>
    </w:tbl>
    <w:p w14:paraId="1AA391D6" w14:textId="77777777" w:rsidR="00A739B6" w:rsidRDefault="00A739B6" w:rsidP="00A739B6"/>
    <w:p w14:paraId="101E7D9C" w14:textId="72D8B451" w:rsidR="00A739B6" w:rsidRDefault="00A739B6" w:rsidP="00A739B6">
      <w:pPr>
        <w:jc w:val="both"/>
        <w:rPr>
          <w:b/>
        </w:rPr>
      </w:pPr>
      <w:r w:rsidRPr="0027737E">
        <w:rPr>
          <w:b/>
        </w:rPr>
        <w:t xml:space="preserve">Obec </w:t>
      </w:r>
      <w:r w:rsidR="00F3090B">
        <w:rPr>
          <w:b/>
        </w:rPr>
        <w:t>ne</w:t>
      </w:r>
      <w:r w:rsidRPr="0027737E">
        <w:rPr>
          <w:b/>
        </w:rPr>
        <w:t>obdŕžala kapitálové príjmy:</w:t>
      </w:r>
    </w:p>
    <w:p w14:paraId="7E8A7903" w14:textId="21517662" w:rsidR="004A6B29" w:rsidRDefault="004A6B29" w:rsidP="00A739B6">
      <w:pPr>
        <w:jc w:val="both"/>
        <w:rPr>
          <w:b/>
        </w:rPr>
      </w:pPr>
    </w:p>
    <w:p w14:paraId="4D373EAE" w14:textId="77777777" w:rsidR="004A6B29" w:rsidRDefault="004A6B29" w:rsidP="00A739B6">
      <w:pPr>
        <w:jc w:val="both"/>
      </w:pPr>
    </w:p>
    <w:p w14:paraId="7CC58C5B" w14:textId="77777777" w:rsidR="00A739B6" w:rsidRDefault="00A739B6" w:rsidP="00A739B6"/>
    <w:p w14:paraId="41A67239" w14:textId="77777777" w:rsidR="00A739B6" w:rsidRPr="009D67C4" w:rsidRDefault="00A739B6" w:rsidP="00A739B6">
      <w:pPr>
        <w:rPr>
          <w:b/>
          <w:color w:val="FF0000"/>
        </w:rPr>
      </w:pPr>
      <w:r>
        <w:rPr>
          <w:b/>
          <w:color w:val="FF0000"/>
        </w:rPr>
        <w:lastRenderedPageBreak/>
        <w:t xml:space="preserve">3. </w:t>
      </w:r>
      <w:r w:rsidRPr="009D67C4">
        <w:rPr>
          <w:b/>
          <w:color w:val="FF0000"/>
        </w:rPr>
        <w:t xml:space="preserve">Príjmové finančné operácie: </w:t>
      </w:r>
    </w:p>
    <w:p w14:paraId="2978D597" w14:textId="77777777" w:rsidR="00A739B6" w:rsidRPr="00D21EDC" w:rsidRDefault="00A739B6" w:rsidP="00A739B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747363" w14:paraId="3D9E57AE" w14:textId="77777777" w:rsidTr="009063F6">
        <w:tc>
          <w:tcPr>
            <w:tcW w:w="2962" w:type="dxa"/>
            <w:shd w:val="clear" w:color="auto" w:fill="D9D9D9"/>
          </w:tcPr>
          <w:p w14:paraId="1BA6D661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821AEE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6A7AF684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821AEE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0A501766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739B6" w:rsidRPr="00747363" w14:paraId="26160B6A" w14:textId="77777777" w:rsidTr="009063F6">
        <w:tc>
          <w:tcPr>
            <w:tcW w:w="2962" w:type="dxa"/>
          </w:tcPr>
          <w:p w14:paraId="7E968DD1" w14:textId="77777777" w:rsidR="00A739B6" w:rsidRPr="00D21EDC" w:rsidRDefault="004B02A5" w:rsidP="009063F6">
            <w:pPr>
              <w:jc w:val="center"/>
            </w:pPr>
            <w:r>
              <w:t>30 448,00</w:t>
            </w:r>
          </w:p>
        </w:tc>
        <w:tc>
          <w:tcPr>
            <w:tcW w:w="3071" w:type="dxa"/>
          </w:tcPr>
          <w:p w14:paraId="70CB826F" w14:textId="77777777" w:rsidR="00A739B6" w:rsidRPr="00D21EDC" w:rsidRDefault="004B02A5" w:rsidP="009063F6">
            <w:pPr>
              <w:jc w:val="center"/>
            </w:pPr>
            <w:r>
              <w:t>30 445,13</w:t>
            </w:r>
          </w:p>
        </w:tc>
        <w:tc>
          <w:tcPr>
            <w:tcW w:w="3323" w:type="dxa"/>
          </w:tcPr>
          <w:p w14:paraId="4A57D1BD" w14:textId="77777777" w:rsidR="00A739B6" w:rsidRPr="00DD146D" w:rsidRDefault="004B02A5" w:rsidP="009063F6">
            <w:pPr>
              <w:jc w:val="center"/>
            </w:pPr>
            <w:r>
              <w:t>99,99</w:t>
            </w:r>
          </w:p>
        </w:tc>
      </w:tr>
    </w:tbl>
    <w:p w14:paraId="36C0AD7C" w14:textId="77777777" w:rsidR="00A739B6" w:rsidRDefault="00A739B6" w:rsidP="00A739B6">
      <w:pPr>
        <w:jc w:val="both"/>
      </w:pPr>
    </w:p>
    <w:p w14:paraId="18CC4EEF" w14:textId="77777777" w:rsidR="00A739B6" w:rsidRDefault="00A739B6" w:rsidP="00A739B6">
      <w:pPr>
        <w:jc w:val="both"/>
      </w:pPr>
      <w:r>
        <w:t xml:space="preserve">Z rozpočtovaných finančných príjmov </w:t>
      </w:r>
      <w:r w:rsidR="004B02A5">
        <w:t>30 448,00</w:t>
      </w:r>
      <w:r>
        <w:t xml:space="preserve"> € bol skutočný príjem k 31.12.202</w:t>
      </w:r>
      <w:r w:rsidR="004B02A5">
        <w:t>5</w:t>
      </w:r>
      <w:r>
        <w:t xml:space="preserve"> v sume </w:t>
      </w:r>
    </w:p>
    <w:p w14:paraId="70FCD4FA" w14:textId="77777777" w:rsidR="00A739B6" w:rsidRDefault="004B02A5" w:rsidP="00A739B6">
      <w:pPr>
        <w:jc w:val="both"/>
      </w:pPr>
      <w:r>
        <w:t>30 445,13</w:t>
      </w:r>
      <w:r w:rsidR="00A739B6">
        <w:t xml:space="preserve"> €, čo predstavuje </w:t>
      </w:r>
      <w:r w:rsidR="009B3C19">
        <w:t>100</w:t>
      </w:r>
      <w:r w:rsidR="00A739B6">
        <w:t xml:space="preserve"> % plnenie. </w:t>
      </w:r>
    </w:p>
    <w:p w14:paraId="2E8376D4" w14:textId="77777777" w:rsidR="00A739B6" w:rsidRDefault="00A739B6" w:rsidP="00A739B6">
      <w:pPr>
        <w:jc w:val="both"/>
      </w:pPr>
      <w:r w:rsidRPr="006F4566">
        <w:t xml:space="preserve">Čiastka </w:t>
      </w:r>
      <w:r w:rsidR="00727A79">
        <w:t>26 213,00</w:t>
      </w:r>
      <w:r w:rsidRPr="006F4566">
        <w:t xml:space="preserve"> € bola prevedená zo zostatku prostriedkov z predchádzajúceho roku</w:t>
      </w:r>
      <w:r w:rsidR="00C0102E">
        <w:t>. Č</w:t>
      </w:r>
      <w:r w:rsidR="006F4566" w:rsidRPr="006F4566">
        <w:t xml:space="preserve">iastka </w:t>
      </w:r>
      <w:r w:rsidR="006F1C08">
        <w:t>4 232,13</w:t>
      </w:r>
      <w:r w:rsidR="00B617E7" w:rsidRPr="006F4566">
        <w:t xml:space="preserve"> €</w:t>
      </w:r>
      <w:r w:rsidR="00162899" w:rsidRPr="006F4566">
        <w:t xml:space="preserve"> bola </w:t>
      </w:r>
      <w:r w:rsidR="006F4566" w:rsidRPr="006F4566">
        <w:t xml:space="preserve">použitá </w:t>
      </w:r>
      <w:r w:rsidR="00162899" w:rsidRPr="006F4566">
        <w:t>z rezervného fondu</w:t>
      </w:r>
      <w:r w:rsidR="00C0102E">
        <w:t xml:space="preserve"> na kapitálové výdavky.</w:t>
      </w:r>
    </w:p>
    <w:p w14:paraId="04726E2C" w14:textId="77777777" w:rsidR="00A739B6" w:rsidRDefault="00A739B6" w:rsidP="00A739B6">
      <w:pPr>
        <w:jc w:val="both"/>
      </w:pPr>
    </w:p>
    <w:p w14:paraId="34F94894" w14:textId="77777777" w:rsidR="00A739B6" w:rsidRPr="0027737E" w:rsidRDefault="00A739B6" w:rsidP="00A739B6">
      <w:pPr>
        <w:jc w:val="both"/>
        <w:rPr>
          <w:b/>
        </w:rPr>
      </w:pPr>
      <w:r w:rsidRPr="0027737E">
        <w:rPr>
          <w:b/>
        </w:rPr>
        <w:t>Uvedená čiastka pozostáva z týchto položiek:</w:t>
      </w:r>
    </w:p>
    <w:p w14:paraId="5A623140" w14:textId="77777777" w:rsidR="00A739B6" w:rsidRDefault="00A739B6" w:rsidP="00A739B6">
      <w:pPr>
        <w:jc w:val="both"/>
        <w:rPr>
          <w:b/>
        </w:rPr>
      </w:pPr>
    </w:p>
    <w:p w14:paraId="04085C24" w14:textId="77777777" w:rsidR="00A739B6" w:rsidRDefault="00A739B6" w:rsidP="00A739B6">
      <w:pPr>
        <w:jc w:val="both"/>
        <w:rPr>
          <w:b/>
        </w:rPr>
      </w:pPr>
      <w:r>
        <w:rPr>
          <w:b/>
        </w:rPr>
        <w:t xml:space="preserve">čiastka </w:t>
      </w:r>
      <w:r w:rsidR="000A3262">
        <w:rPr>
          <w:b/>
        </w:rPr>
        <w:t>23 409,90</w:t>
      </w:r>
      <w:r>
        <w:rPr>
          <w:b/>
        </w:rPr>
        <w:t xml:space="preserve"> € -  </w:t>
      </w:r>
      <w:r w:rsidR="00F3090B">
        <w:rPr>
          <w:b/>
        </w:rPr>
        <w:t xml:space="preserve">nevyčerpané prostriedky </w:t>
      </w:r>
      <w:r w:rsidR="00FE0D9D">
        <w:rPr>
          <w:b/>
        </w:rPr>
        <w:t>dotácia stravy</w:t>
      </w:r>
    </w:p>
    <w:p w14:paraId="4FC3762B" w14:textId="77777777" w:rsidR="00D32884" w:rsidRDefault="00D32884" w:rsidP="00A739B6">
      <w:pPr>
        <w:jc w:val="both"/>
        <w:rPr>
          <w:b/>
        </w:rPr>
      </w:pPr>
      <w:r>
        <w:rPr>
          <w:b/>
        </w:rPr>
        <w:t xml:space="preserve">čiastka 2 803,10 € - </w:t>
      </w:r>
      <w:r w:rsidR="00B83B7C">
        <w:rPr>
          <w:b/>
        </w:rPr>
        <w:t>nevyčerpané prostriedky ZŠ</w:t>
      </w:r>
    </w:p>
    <w:p w14:paraId="18992617" w14:textId="77777777" w:rsidR="00F3090B" w:rsidRDefault="00F3090B" w:rsidP="00A739B6">
      <w:pPr>
        <w:jc w:val="both"/>
        <w:rPr>
          <w:b/>
        </w:rPr>
      </w:pPr>
      <w:r>
        <w:rPr>
          <w:b/>
        </w:rPr>
        <w:t xml:space="preserve">čiastka </w:t>
      </w:r>
      <w:r w:rsidR="00B83B7C">
        <w:rPr>
          <w:b/>
        </w:rPr>
        <w:t>2 899,00</w:t>
      </w:r>
      <w:r>
        <w:rPr>
          <w:b/>
        </w:rPr>
        <w:t xml:space="preserve"> € - </w:t>
      </w:r>
      <w:r w:rsidR="00820E62">
        <w:rPr>
          <w:b/>
        </w:rPr>
        <w:t xml:space="preserve">Čerpanie RF – </w:t>
      </w:r>
      <w:r w:rsidR="00B83B7C">
        <w:rPr>
          <w:b/>
        </w:rPr>
        <w:t>kosačka</w:t>
      </w:r>
    </w:p>
    <w:p w14:paraId="46570B5C" w14:textId="77777777" w:rsidR="00A739B6" w:rsidRDefault="00A739B6" w:rsidP="00A739B6">
      <w:pPr>
        <w:jc w:val="both"/>
        <w:rPr>
          <w:b/>
        </w:rPr>
      </w:pPr>
      <w:r>
        <w:rPr>
          <w:b/>
        </w:rPr>
        <w:t xml:space="preserve">čiastka </w:t>
      </w:r>
      <w:r w:rsidR="00B83B7C">
        <w:rPr>
          <w:b/>
        </w:rPr>
        <w:t>1 333,13</w:t>
      </w:r>
      <w:r w:rsidR="000B559E">
        <w:rPr>
          <w:b/>
        </w:rPr>
        <w:t xml:space="preserve"> €</w:t>
      </w:r>
      <w:r>
        <w:rPr>
          <w:b/>
        </w:rPr>
        <w:t xml:space="preserve"> – </w:t>
      </w:r>
      <w:r w:rsidR="00962D07">
        <w:rPr>
          <w:b/>
        </w:rPr>
        <w:t xml:space="preserve">Čerpanie RF – </w:t>
      </w:r>
      <w:r w:rsidR="00820E62">
        <w:rPr>
          <w:b/>
        </w:rPr>
        <w:t>futbalové šatne</w:t>
      </w:r>
    </w:p>
    <w:p w14:paraId="145B9B72" w14:textId="77777777" w:rsidR="00820E62" w:rsidRDefault="00820E62" w:rsidP="00A739B6">
      <w:pPr>
        <w:jc w:val="both"/>
        <w:rPr>
          <w:b/>
        </w:rPr>
      </w:pPr>
    </w:p>
    <w:p w14:paraId="196721C8" w14:textId="77777777" w:rsidR="00A739B6" w:rsidRPr="00C12916" w:rsidRDefault="00A739B6" w:rsidP="00A739B6">
      <w:pPr>
        <w:jc w:val="both"/>
        <w:rPr>
          <w:b/>
          <w:color w:val="FF0000"/>
        </w:rPr>
      </w:pPr>
      <w:r>
        <w:rPr>
          <w:b/>
          <w:color w:val="FF0000"/>
        </w:rPr>
        <w:t>Príjmy</w:t>
      </w:r>
      <w:r w:rsidRPr="00C12916">
        <w:rPr>
          <w:b/>
          <w:color w:val="FF0000"/>
        </w:rPr>
        <w:t xml:space="preserve"> rozpočtových orga</w:t>
      </w:r>
      <w:r>
        <w:rPr>
          <w:b/>
          <w:color w:val="FF0000"/>
        </w:rPr>
        <w:t>nizácií s právnou subjektivitou ZŠ</w:t>
      </w:r>
      <w:r w:rsidRPr="00C12916">
        <w:rPr>
          <w:b/>
          <w:color w:val="FF0000"/>
        </w:rPr>
        <w:t>:</w:t>
      </w:r>
    </w:p>
    <w:p w14:paraId="2487C66E" w14:textId="77777777" w:rsidR="00A739B6" w:rsidRPr="00A739B6" w:rsidRDefault="00A739B6" w:rsidP="00A739B6">
      <w:pPr>
        <w:jc w:val="both"/>
        <w:rPr>
          <w:b/>
          <w:highlight w:val="lightGray"/>
        </w:rPr>
      </w:pPr>
    </w:p>
    <w:p w14:paraId="07D43C76" w14:textId="77777777" w:rsidR="00A739B6" w:rsidRPr="0027737E" w:rsidRDefault="00A739B6" w:rsidP="00A739B6">
      <w:pPr>
        <w:jc w:val="both"/>
        <w:rPr>
          <w:b/>
        </w:rPr>
      </w:pPr>
      <w:r w:rsidRPr="0027737E">
        <w:rPr>
          <w:b/>
        </w:rPr>
        <w:t xml:space="preserve">Rozpočtová organizácia nemala žiadne vlastné príjmy. </w:t>
      </w:r>
    </w:p>
    <w:p w14:paraId="74202DD1" w14:textId="77777777" w:rsidR="00A739B6" w:rsidRPr="0027737E" w:rsidRDefault="00A739B6" w:rsidP="00A739B6">
      <w:pPr>
        <w:jc w:val="both"/>
        <w:rPr>
          <w:b/>
        </w:rPr>
      </w:pPr>
    </w:p>
    <w:p w14:paraId="118A988D" w14:textId="77777777" w:rsidR="00A739B6" w:rsidRDefault="00A739B6" w:rsidP="00A739B6">
      <w:pPr>
        <w:rPr>
          <w:b/>
          <w:color w:val="6600FF"/>
          <w:sz w:val="28"/>
          <w:szCs w:val="28"/>
        </w:rPr>
      </w:pPr>
    </w:p>
    <w:p w14:paraId="0D0B02D0" w14:textId="77777777" w:rsidR="00A739B6" w:rsidRPr="008258E4" w:rsidRDefault="00A739B6" w:rsidP="00A739B6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202</w:t>
      </w:r>
      <w:r w:rsidR="00E45ECC">
        <w:rPr>
          <w:b/>
          <w:color w:val="0000FF"/>
          <w:sz w:val="28"/>
          <w:szCs w:val="28"/>
        </w:rPr>
        <w:t>5</w:t>
      </w:r>
      <w:r>
        <w:rPr>
          <w:b/>
          <w:color w:val="0000FF"/>
          <w:sz w:val="28"/>
          <w:szCs w:val="28"/>
        </w:rPr>
        <w:t xml:space="preserve"> - celkom:</w:t>
      </w:r>
    </w:p>
    <w:p w14:paraId="7A7791C4" w14:textId="77777777" w:rsidR="00A739B6" w:rsidRPr="002646CD" w:rsidRDefault="00A739B6" w:rsidP="00A739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5"/>
      </w:tblGrid>
      <w:tr w:rsidR="00A739B6" w:rsidRPr="00747363" w14:paraId="3C2014F6" w14:textId="77777777" w:rsidTr="009063F6">
        <w:tc>
          <w:tcPr>
            <w:tcW w:w="2926" w:type="dxa"/>
            <w:shd w:val="clear" w:color="auto" w:fill="D9D9D9"/>
          </w:tcPr>
          <w:p w14:paraId="582012D9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E45ECC">
              <w:rPr>
                <w:b/>
              </w:rPr>
              <w:t>5</w:t>
            </w:r>
          </w:p>
        </w:tc>
        <w:tc>
          <w:tcPr>
            <w:tcW w:w="3037" w:type="dxa"/>
            <w:shd w:val="clear" w:color="auto" w:fill="D9D9D9"/>
          </w:tcPr>
          <w:p w14:paraId="617FF867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E45ECC">
              <w:rPr>
                <w:b/>
              </w:rPr>
              <w:t>5</w:t>
            </w:r>
          </w:p>
        </w:tc>
        <w:tc>
          <w:tcPr>
            <w:tcW w:w="3275" w:type="dxa"/>
            <w:shd w:val="clear" w:color="auto" w:fill="D9D9D9"/>
          </w:tcPr>
          <w:p w14:paraId="05698500" w14:textId="77777777" w:rsidR="00A739B6" w:rsidRPr="00747363" w:rsidRDefault="00A739B6" w:rsidP="009063F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A739B6" w:rsidRPr="00747363" w14:paraId="06BE217B" w14:textId="77777777" w:rsidTr="009063F6">
        <w:tc>
          <w:tcPr>
            <w:tcW w:w="2926" w:type="dxa"/>
          </w:tcPr>
          <w:p w14:paraId="35D0F18B" w14:textId="77777777" w:rsidR="00A739B6" w:rsidRPr="005C4D0A" w:rsidRDefault="00C42717" w:rsidP="009063F6">
            <w:pPr>
              <w:jc w:val="center"/>
            </w:pPr>
            <w:r>
              <w:t>1 733 241,11</w:t>
            </w:r>
          </w:p>
        </w:tc>
        <w:tc>
          <w:tcPr>
            <w:tcW w:w="3037" w:type="dxa"/>
          </w:tcPr>
          <w:p w14:paraId="2BCF229C" w14:textId="77777777" w:rsidR="00A739B6" w:rsidRDefault="00C42717" w:rsidP="009063F6">
            <w:pPr>
              <w:jc w:val="center"/>
            </w:pPr>
            <w:r>
              <w:t>1 729 220,29</w:t>
            </w:r>
          </w:p>
        </w:tc>
        <w:tc>
          <w:tcPr>
            <w:tcW w:w="3275" w:type="dxa"/>
          </w:tcPr>
          <w:p w14:paraId="446F8E97" w14:textId="77777777" w:rsidR="00A739B6" w:rsidRPr="00DD146D" w:rsidRDefault="00AB5943" w:rsidP="009063F6">
            <w:pPr>
              <w:jc w:val="center"/>
            </w:pPr>
            <w:r>
              <w:t>99,</w:t>
            </w:r>
            <w:r w:rsidR="00B77541">
              <w:t>7</w:t>
            </w:r>
            <w:r w:rsidR="00C42717">
              <w:t>7</w:t>
            </w:r>
          </w:p>
        </w:tc>
      </w:tr>
    </w:tbl>
    <w:p w14:paraId="4717315E" w14:textId="77777777" w:rsidR="00A739B6" w:rsidRDefault="00A739B6" w:rsidP="00A739B6">
      <w:pPr>
        <w:ind w:left="360"/>
        <w:jc w:val="both"/>
      </w:pPr>
    </w:p>
    <w:p w14:paraId="5FCDBA23" w14:textId="77777777" w:rsidR="00A739B6" w:rsidRDefault="00A739B6" w:rsidP="00A739B6">
      <w:pPr>
        <w:jc w:val="both"/>
      </w:pPr>
      <w:r>
        <w:t xml:space="preserve">Z rozpočtovaných celkových výdavkov </w:t>
      </w:r>
      <w:r w:rsidR="00B77541">
        <w:t>1</w:t>
      </w:r>
      <w:r w:rsidR="00C42717">
        <w:t> 733 241,11</w:t>
      </w:r>
      <w:r>
        <w:t xml:space="preserve"> € bolo skutočne čerpané  k 31.12.202</w:t>
      </w:r>
      <w:r w:rsidR="00C42717">
        <w:t>5</w:t>
      </w:r>
      <w:r>
        <w:t xml:space="preserve"> v sume </w:t>
      </w:r>
      <w:r w:rsidR="008E67A0">
        <w:t>1 729 220,29</w:t>
      </w:r>
      <w:r>
        <w:t xml:space="preserve"> €, čo predstavuje </w:t>
      </w:r>
      <w:r w:rsidR="00AB5943">
        <w:t>99,</w:t>
      </w:r>
      <w:r w:rsidR="00B77541">
        <w:t>7</w:t>
      </w:r>
      <w:r w:rsidR="008E67A0">
        <w:t>7</w:t>
      </w:r>
      <w:r>
        <w:t xml:space="preserve"> % čerpanie. </w:t>
      </w:r>
    </w:p>
    <w:p w14:paraId="726ACC7E" w14:textId="77777777" w:rsidR="00A739B6" w:rsidRDefault="00A739B6" w:rsidP="00A739B6"/>
    <w:p w14:paraId="063400AD" w14:textId="77777777" w:rsidR="00A739B6" w:rsidRDefault="00A739B6" w:rsidP="00A739B6"/>
    <w:p w14:paraId="140AACEA" w14:textId="77777777" w:rsidR="00A739B6" w:rsidRPr="0027737E" w:rsidRDefault="00A739B6">
      <w:pPr>
        <w:numPr>
          <w:ilvl w:val="0"/>
          <w:numId w:val="9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výdavky OBEC</w:t>
      </w:r>
    </w:p>
    <w:p w14:paraId="78984C18" w14:textId="77777777" w:rsidR="00A739B6" w:rsidRPr="00D21EDC" w:rsidRDefault="00A739B6" w:rsidP="00A739B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747363" w14:paraId="35BBA805" w14:textId="77777777" w:rsidTr="009063F6">
        <w:tc>
          <w:tcPr>
            <w:tcW w:w="2962" w:type="dxa"/>
            <w:shd w:val="clear" w:color="auto" w:fill="D9D9D9"/>
          </w:tcPr>
          <w:p w14:paraId="05AC32AD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F137DA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3A20D75D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F137DA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18F2CD53" w14:textId="77777777" w:rsidR="00A739B6" w:rsidRPr="00747363" w:rsidRDefault="00A739B6" w:rsidP="009063F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A739B6" w:rsidRPr="00747363" w14:paraId="66A6B518" w14:textId="77777777" w:rsidTr="009063F6">
        <w:tc>
          <w:tcPr>
            <w:tcW w:w="2962" w:type="dxa"/>
          </w:tcPr>
          <w:p w14:paraId="7B298A80" w14:textId="77777777" w:rsidR="00A739B6" w:rsidRPr="00D21EDC" w:rsidRDefault="00654E19" w:rsidP="009063F6">
            <w:pPr>
              <w:jc w:val="center"/>
            </w:pPr>
            <w:r>
              <w:t>789 811,00</w:t>
            </w:r>
          </w:p>
        </w:tc>
        <w:tc>
          <w:tcPr>
            <w:tcW w:w="3071" w:type="dxa"/>
          </w:tcPr>
          <w:p w14:paraId="03B343AB" w14:textId="77777777" w:rsidR="00A739B6" w:rsidRPr="00D21EDC" w:rsidRDefault="00654E19" w:rsidP="009063F6">
            <w:pPr>
              <w:jc w:val="center"/>
            </w:pPr>
            <w:r>
              <w:t>785 997,72</w:t>
            </w:r>
          </w:p>
        </w:tc>
        <w:tc>
          <w:tcPr>
            <w:tcW w:w="3323" w:type="dxa"/>
          </w:tcPr>
          <w:p w14:paraId="0F37B1A5" w14:textId="77777777" w:rsidR="00A739B6" w:rsidRPr="00747363" w:rsidRDefault="00A0026A" w:rsidP="009063F6">
            <w:pPr>
              <w:jc w:val="center"/>
              <w:rPr>
                <w:b/>
              </w:rPr>
            </w:pPr>
            <w:r>
              <w:rPr>
                <w:b/>
              </w:rPr>
              <w:t>99,</w:t>
            </w:r>
            <w:r w:rsidR="00E47B82">
              <w:rPr>
                <w:b/>
              </w:rPr>
              <w:t>5</w:t>
            </w:r>
            <w:r w:rsidR="00654E19">
              <w:rPr>
                <w:b/>
              </w:rPr>
              <w:t>2</w:t>
            </w:r>
          </w:p>
        </w:tc>
      </w:tr>
    </w:tbl>
    <w:p w14:paraId="247E55BA" w14:textId="77777777" w:rsidR="00A739B6" w:rsidRDefault="00A739B6" w:rsidP="00A739B6">
      <w:pPr>
        <w:jc w:val="both"/>
      </w:pPr>
    </w:p>
    <w:p w14:paraId="1DAB8BA7" w14:textId="77777777" w:rsidR="00A739B6" w:rsidRDefault="00A739B6" w:rsidP="00A739B6">
      <w:pPr>
        <w:jc w:val="both"/>
      </w:pPr>
      <w:r>
        <w:t xml:space="preserve">Z rozpočtovaných bežných výdavkov </w:t>
      </w:r>
      <w:r w:rsidR="00654E19">
        <w:t>789 811,00</w:t>
      </w:r>
      <w:r>
        <w:t xml:space="preserve"> € bolo skutočne čerpané  k 31.12.202</w:t>
      </w:r>
      <w:r w:rsidR="00654E19">
        <w:t>5</w:t>
      </w:r>
      <w:r>
        <w:t xml:space="preserve"> v sume </w:t>
      </w:r>
      <w:r w:rsidR="00654E19">
        <w:t>785 997,72</w:t>
      </w:r>
      <w:r>
        <w:t xml:space="preserve"> €, čo predstavuje  </w:t>
      </w:r>
      <w:r w:rsidR="00A0026A">
        <w:t>99,</w:t>
      </w:r>
      <w:r w:rsidR="001A187F">
        <w:t>5</w:t>
      </w:r>
      <w:r w:rsidR="00654E19">
        <w:t>2</w:t>
      </w:r>
      <w:r>
        <w:t xml:space="preserve"> % čerpanie. </w:t>
      </w:r>
    </w:p>
    <w:p w14:paraId="5919394B" w14:textId="77777777" w:rsidR="00A739B6" w:rsidRDefault="00A739B6" w:rsidP="00A739B6">
      <w:pPr>
        <w:jc w:val="both"/>
      </w:pPr>
    </w:p>
    <w:p w14:paraId="37B7D1DB" w14:textId="77777777" w:rsidR="00A739B6" w:rsidRDefault="00A739B6" w:rsidP="00A739B6">
      <w:pPr>
        <w:jc w:val="both"/>
      </w:pPr>
      <w:r>
        <w:t>V tom za OBEC:</w:t>
      </w:r>
    </w:p>
    <w:p w14:paraId="21FA8FB5" w14:textId="77777777" w:rsidR="00A739B6" w:rsidRDefault="00A739B6" w:rsidP="00A739B6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1949"/>
        <w:gridCol w:w="1953"/>
        <w:gridCol w:w="2047"/>
      </w:tblGrid>
      <w:tr w:rsidR="00A739B6" w:rsidRPr="00747363" w14:paraId="0743A24A" w14:textId="77777777" w:rsidTr="007759EB">
        <w:trPr>
          <w:trHeight w:val="145"/>
        </w:trPr>
        <w:tc>
          <w:tcPr>
            <w:tcW w:w="3431" w:type="dxa"/>
            <w:shd w:val="clear" w:color="auto" w:fill="D9D9D9"/>
          </w:tcPr>
          <w:p w14:paraId="2467E1BB" w14:textId="77777777" w:rsidR="00A739B6" w:rsidRPr="00747363" w:rsidRDefault="00A739B6" w:rsidP="009063F6">
            <w:pPr>
              <w:jc w:val="center"/>
              <w:rPr>
                <w:b/>
              </w:rPr>
            </w:pPr>
            <w:r>
              <w:rPr>
                <w:b/>
              </w:rPr>
              <w:t>Funkčná klasifikácia</w:t>
            </w:r>
          </w:p>
        </w:tc>
        <w:tc>
          <w:tcPr>
            <w:tcW w:w="1949" w:type="dxa"/>
            <w:shd w:val="clear" w:color="auto" w:fill="D9D9D9"/>
          </w:tcPr>
          <w:p w14:paraId="404B87A5" w14:textId="77777777" w:rsidR="00A739B6" w:rsidRPr="00747363" w:rsidRDefault="00A739B6" w:rsidP="009063F6">
            <w:pPr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1953" w:type="dxa"/>
            <w:shd w:val="clear" w:color="auto" w:fill="D9D9D9"/>
          </w:tcPr>
          <w:p w14:paraId="2C9F8E13" w14:textId="77777777" w:rsidR="00A739B6" w:rsidRPr="00747363" w:rsidRDefault="00A739B6" w:rsidP="009063F6">
            <w:pPr>
              <w:jc w:val="center"/>
              <w:rPr>
                <w:b/>
              </w:rPr>
            </w:pPr>
            <w:r>
              <w:rPr>
                <w:b/>
              </w:rPr>
              <w:t>Skutočnosť</w:t>
            </w:r>
          </w:p>
        </w:tc>
        <w:tc>
          <w:tcPr>
            <w:tcW w:w="2047" w:type="dxa"/>
            <w:shd w:val="clear" w:color="auto" w:fill="D9D9D9"/>
          </w:tcPr>
          <w:p w14:paraId="001A2D2C" w14:textId="77777777" w:rsidR="00A739B6" w:rsidRPr="00747363" w:rsidRDefault="00A739B6" w:rsidP="009063F6">
            <w:pPr>
              <w:jc w:val="center"/>
              <w:rPr>
                <w:b/>
              </w:rPr>
            </w:pPr>
            <w:r>
              <w:rPr>
                <w:b/>
              </w:rPr>
              <w:t>%plnenia</w:t>
            </w:r>
          </w:p>
        </w:tc>
      </w:tr>
      <w:tr w:rsidR="00A739B6" w:rsidRPr="00194206" w14:paraId="4DDB5F07" w14:textId="77777777" w:rsidTr="007759EB">
        <w:tc>
          <w:tcPr>
            <w:tcW w:w="3431" w:type="dxa"/>
            <w:shd w:val="clear" w:color="auto" w:fill="FFFFFF" w:themeFill="background1"/>
          </w:tcPr>
          <w:p w14:paraId="48B5B84A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Výdavky verejnej správy - obce</w:t>
            </w:r>
          </w:p>
        </w:tc>
        <w:tc>
          <w:tcPr>
            <w:tcW w:w="1949" w:type="dxa"/>
          </w:tcPr>
          <w:p w14:paraId="7E6BDB11" w14:textId="77777777" w:rsidR="00A739B6" w:rsidRPr="00194206" w:rsidRDefault="00C52E04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252 180,00</w:t>
            </w:r>
          </w:p>
        </w:tc>
        <w:tc>
          <w:tcPr>
            <w:tcW w:w="1953" w:type="dxa"/>
          </w:tcPr>
          <w:p w14:paraId="0AC01730" w14:textId="77777777" w:rsidR="00A739B6" w:rsidRPr="00194206" w:rsidRDefault="00C52E04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252 112,44</w:t>
            </w:r>
          </w:p>
        </w:tc>
        <w:tc>
          <w:tcPr>
            <w:tcW w:w="2047" w:type="dxa"/>
          </w:tcPr>
          <w:p w14:paraId="0646313B" w14:textId="77777777" w:rsidR="00A739B6" w:rsidRPr="00194206" w:rsidRDefault="00C52E04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99,97</w:t>
            </w:r>
          </w:p>
        </w:tc>
      </w:tr>
      <w:tr w:rsidR="00A739B6" w:rsidRPr="00194206" w14:paraId="4D4F27B2" w14:textId="77777777" w:rsidTr="007759EB">
        <w:tc>
          <w:tcPr>
            <w:tcW w:w="3431" w:type="dxa"/>
          </w:tcPr>
          <w:p w14:paraId="73D96B07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Finančná a </w:t>
            </w:r>
            <w:proofErr w:type="spellStart"/>
            <w:r w:rsidRPr="00194206">
              <w:rPr>
                <w:color w:val="000000" w:themeColor="text1"/>
              </w:rPr>
              <w:t>rozp</w:t>
            </w:r>
            <w:proofErr w:type="spellEnd"/>
            <w:r w:rsidRPr="00194206">
              <w:rPr>
                <w:color w:val="000000" w:themeColor="text1"/>
              </w:rPr>
              <w:t>. Oblasť-obce</w:t>
            </w:r>
          </w:p>
        </w:tc>
        <w:tc>
          <w:tcPr>
            <w:tcW w:w="1949" w:type="dxa"/>
          </w:tcPr>
          <w:p w14:paraId="76EBE36D" w14:textId="77777777" w:rsidR="00A739B6" w:rsidRPr="00194206" w:rsidRDefault="00C52E04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1 460,00</w:t>
            </w:r>
          </w:p>
        </w:tc>
        <w:tc>
          <w:tcPr>
            <w:tcW w:w="1953" w:type="dxa"/>
          </w:tcPr>
          <w:p w14:paraId="5280BE6A" w14:textId="77777777" w:rsidR="00A739B6" w:rsidRPr="00194206" w:rsidRDefault="00C52E04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1 457,45</w:t>
            </w:r>
          </w:p>
        </w:tc>
        <w:tc>
          <w:tcPr>
            <w:tcW w:w="2047" w:type="dxa"/>
          </w:tcPr>
          <w:p w14:paraId="3015BF0D" w14:textId="77777777" w:rsidR="00A739B6" w:rsidRPr="00194206" w:rsidRDefault="00C52E04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99,83</w:t>
            </w:r>
          </w:p>
        </w:tc>
      </w:tr>
      <w:tr w:rsidR="003E176E" w:rsidRPr="00194206" w14:paraId="48874C24" w14:textId="77777777" w:rsidTr="007759EB">
        <w:tc>
          <w:tcPr>
            <w:tcW w:w="3431" w:type="dxa"/>
          </w:tcPr>
          <w:p w14:paraId="70B2A690" w14:textId="77777777" w:rsidR="003E176E" w:rsidRDefault="003E176E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Civilná obrana</w:t>
            </w:r>
          </w:p>
        </w:tc>
        <w:tc>
          <w:tcPr>
            <w:tcW w:w="1949" w:type="dxa"/>
          </w:tcPr>
          <w:p w14:paraId="10ACC66B" w14:textId="77777777" w:rsidR="003E176E" w:rsidRDefault="004C5BB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400,00</w:t>
            </w:r>
          </w:p>
        </w:tc>
        <w:tc>
          <w:tcPr>
            <w:tcW w:w="1953" w:type="dxa"/>
          </w:tcPr>
          <w:p w14:paraId="4F44C41F" w14:textId="77777777" w:rsidR="003E176E" w:rsidRDefault="004C5BB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400,00</w:t>
            </w:r>
          </w:p>
        </w:tc>
        <w:tc>
          <w:tcPr>
            <w:tcW w:w="2047" w:type="dxa"/>
          </w:tcPr>
          <w:p w14:paraId="1C24BD85" w14:textId="77777777" w:rsidR="003E176E" w:rsidRDefault="004C5BB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100,00</w:t>
            </w:r>
          </w:p>
        </w:tc>
      </w:tr>
      <w:tr w:rsidR="00A739B6" w:rsidRPr="00194206" w14:paraId="55B3FB41" w14:textId="77777777" w:rsidTr="007759EB">
        <w:tc>
          <w:tcPr>
            <w:tcW w:w="3431" w:type="dxa"/>
          </w:tcPr>
          <w:p w14:paraId="0980DD18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Nakladanie s odpadmi</w:t>
            </w:r>
          </w:p>
        </w:tc>
        <w:tc>
          <w:tcPr>
            <w:tcW w:w="1949" w:type="dxa"/>
          </w:tcPr>
          <w:p w14:paraId="2FAE974B" w14:textId="77777777" w:rsidR="00A739B6" w:rsidRPr="00194206" w:rsidRDefault="00AD4C60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30 995,00</w:t>
            </w:r>
          </w:p>
        </w:tc>
        <w:tc>
          <w:tcPr>
            <w:tcW w:w="1953" w:type="dxa"/>
          </w:tcPr>
          <w:p w14:paraId="57EEED37" w14:textId="77777777" w:rsidR="00A739B6" w:rsidRPr="00194206" w:rsidRDefault="00AD4C60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30 830,43</w:t>
            </w:r>
          </w:p>
        </w:tc>
        <w:tc>
          <w:tcPr>
            <w:tcW w:w="2047" w:type="dxa"/>
          </w:tcPr>
          <w:p w14:paraId="040F3013" w14:textId="77777777" w:rsidR="00A739B6" w:rsidRPr="00194206" w:rsidRDefault="00AD4C60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99,47</w:t>
            </w:r>
          </w:p>
        </w:tc>
      </w:tr>
      <w:tr w:rsidR="00A739B6" w:rsidRPr="00194206" w14:paraId="2BD0BF24" w14:textId="77777777" w:rsidTr="007759EB">
        <w:tc>
          <w:tcPr>
            <w:tcW w:w="3431" w:type="dxa"/>
          </w:tcPr>
          <w:p w14:paraId="74BAC8D9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Ochrana prírody a krajiny</w:t>
            </w:r>
          </w:p>
        </w:tc>
        <w:tc>
          <w:tcPr>
            <w:tcW w:w="1949" w:type="dxa"/>
          </w:tcPr>
          <w:p w14:paraId="3CB81DAD" w14:textId="77777777" w:rsidR="00A739B6" w:rsidRPr="00194206" w:rsidRDefault="001E7A9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2 895,00</w:t>
            </w:r>
          </w:p>
        </w:tc>
        <w:tc>
          <w:tcPr>
            <w:tcW w:w="1953" w:type="dxa"/>
          </w:tcPr>
          <w:p w14:paraId="7E573E99" w14:textId="77777777" w:rsidR="00A739B6" w:rsidRPr="00194206" w:rsidRDefault="001E7A9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2 894,60</w:t>
            </w:r>
          </w:p>
        </w:tc>
        <w:tc>
          <w:tcPr>
            <w:tcW w:w="2047" w:type="dxa"/>
          </w:tcPr>
          <w:p w14:paraId="74098218" w14:textId="77777777" w:rsidR="00A739B6" w:rsidRPr="00194206" w:rsidRDefault="001E7A9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99,99</w:t>
            </w:r>
          </w:p>
        </w:tc>
      </w:tr>
      <w:tr w:rsidR="00A739B6" w:rsidRPr="00194206" w14:paraId="719AD9DA" w14:textId="77777777" w:rsidTr="007759EB">
        <w:tc>
          <w:tcPr>
            <w:tcW w:w="3431" w:type="dxa"/>
          </w:tcPr>
          <w:p w14:paraId="02419BA1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Rozvoj obci</w:t>
            </w:r>
          </w:p>
        </w:tc>
        <w:tc>
          <w:tcPr>
            <w:tcW w:w="1949" w:type="dxa"/>
          </w:tcPr>
          <w:p w14:paraId="29FC10E8" w14:textId="77777777" w:rsidR="00A739B6" w:rsidRPr="00194206" w:rsidRDefault="001E7A9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111 440,00</w:t>
            </w:r>
          </w:p>
        </w:tc>
        <w:tc>
          <w:tcPr>
            <w:tcW w:w="1953" w:type="dxa"/>
          </w:tcPr>
          <w:p w14:paraId="46216E92" w14:textId="77777777" w:rsidR="00A739B6" w:rsidRPr="00194206" w:rsidRDefault="001E7A9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110 784,61</w:t>
            </w:r>
          </w:p>
        </w:tc>
        <w:tc>
          <w:tcPr>
            <w:tcW w:w="2047" w:type="dxa"/>
          </w:tcPr>
          <w:p w14:paraId="0B9BC32A" w14:textId="77777777" w:rsidR="00A739B6" w:rsidRPr="00194206" w:rsidRDefault="001E7A96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99,41</w:t>
            </w:r>
          </w:p>
        </w:tc>
      </w:tr>
      <w:tr w:rsidR="00A739B6" w:rsidRPr="00194206" w14:paraId="51B6941C" w14:textId="77777777" w:rsidTr="007759EB">
        <w:tc>
          <w:tcPr>
            <w:tcW w:w="3431" w:type="dxa"/>
          </w:tcPr>
          <w:p w14:paraId="5CA477DB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Verejné osvetlenie</w:t>
            </w:r>
          </w:p>
        </w:tc>
        <w:tc>
          <w:tcPr>
            <w:tcW w:w="1949" w:type="dxa"/>
          </w:tcPr>
          <w:p w14:paraId="2C96E98C" w14:textId="77777777" w:rsidR="00A739B6" w:rsidRPr="00194206" w:rsidRDefault="00972F1B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13 170,00</w:t>
            </w:r>
          </w:p>
        </w:tc>
        <w:tc>
          <w:tcPr>
            <w:tcW w:w="1953" w:type="dxa"/>
          </w:tcPr>
          <w:p w14:paraId="348A634C" w14:textId="77777777" w:rsidR="00A739B6" w:rsidRPr="00194206" w:rsidRDefault="00972F1B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13 151,22</w:t>
            </w:r>
          </w:p>
        </w:tc>
        <w:tc>
          <w:tcPr>
            <w:tcW w:w="2047" w:type="dxa"/>
          </w:tcPr>
          <w:p w14:paraId="3C10205E" w14:textId="77777777" w:rsidR="00A739B6" w:rsidRPr="00194206" w:rsidRDefault="00972F1B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99,86</w:t>
            </w:r>
          </w:p>
        </w:tc>
      </w:tr>
      <w:tr w:rsidR="00A739B6" w:rsidRPr="00194206" w14:paraId="3E0B6E15" w14:textId="77777777" w:rsidTr="007759EB">
        <w:tc>
          <w:tcPr>
            <w:tcW w:w="3431" w:type="dxa"/>
          </w:tcPr>
          <w:p w14:paraId="645CC778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lastRenderedPageBreak/>
              <w:t>Všeobecná lekárska starostlivosť</w:t>
            </w:r>
          </w:p>
        </w:tc>
        <w:tc>
          <w:tcPr>
            <w:tcW w:w="1949" w:type="dxa"/>
          </w:tcPr>
          <w:p w14:paraId="565D2381" w14:textId="77777777" w:rsidR="00A739B6" w:rsidRPr="00194206" w:rsidRDefault="00F105C8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4 400,00</w:t>
            </w:r>
          </w:p>
        </w:tc>
        <w:tc>
          <w:tcPr>
            <w:tcW w:w="1953" w:type="dxa"/>
          </w:tcPr>
          <w:p w14:paraId="4E27EEB1" w14:textId="77777777" w:rsidR="00A739B6" w:rsidRPr="00194206" w:rsidRDefault="00F105C8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4 40,00</w:t>
            </w:r>
          </w:p>
        </w:tc>
        <w:tc>
          <w:tcPr>
            <w:tcW w:w="2047" w:type="dxa"/>
          </w:tcPr>
          <w:p w14:paraId="6CFCEC8A" w14:textId="77777777" w:rsidR="00A739B6" w:rsidRPr="00194206" w:rsidRDefault="00F105C8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100,00</w:t>
            </w:r>
          </w:p>
        </w:tc>
      </w:tr>
      <w:tr w:rsidR="00A739B6" w:rsidRPr="00194206" w14:paraId="7712774F" w14:textId="77777777" w:rsidTr="007759EB">
        <w:tc>
          <w:tcPr>
            <w:tcW w:w="3431" w:type="dxa"/>
          </w:tcPr>
          <w:p w14:paraId="578AF086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Rekreačne a športové služby</w:t>
            </w:r>
          </w:p>
        </w:tc>
        <w:tc>
          <w:tcPr>
            <w:tcW w:w="1949" w:type="dxa"/>
          </w:tcPr>
          <w:p w14:paraId="083A16CE" w14:textId="77777777" w:rsidR="00A739B6" w:rsidRPr="00194206" w:rsidRDefault="00F105C8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34 910,00</w:t>
            </w:r>
          </w:p>
        </w:tc>
        <w:tc>
          <w:tcPr>
            <w:tcW w:w="1953" w:type="dxa"/>
          </w:tcPr>
          <w:p w14:paraId="3789934F" w14:textId="77777777" w:rsidR="00A739B6" w:rsidRPr="00194206" w:rsidRDefault="00F105C8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34 895,51</w:t>
            </w:r>
          </w:p>
        </w:tc>
        <w:tc>
          <w:tcPr>
            <w:tcW w:w="2047" w:type="dxa"/>
          </w:tcPr>
          <w:p w14:paraId="33E51990" w14:textId="77777777" w:rsidR="00A739B6" w:rsidRPr="00194206" w:rsidRDefault="00F105C8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99,96</w:t>
            </w:r>
          </w:p>
        </w:tc>
      </w:tr>
      <w:tr w:rsidR="00A739B6" w:rsidRPr="00194206" w14:paraId="0E34B8E5" w14:textId="77777777" w:rsidTr="007759EB">
        <w:tc>
          <w:tcPr>
            <w:tcW w:w="3431" w:type="dxa"/>
          </w:tcPr>
          <w:p w14:paraId="1A781547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 xml:space="preserve">Ostatné kul. </w:t>
            </w:r>
            <w:proofErr w:type="spellStart"/>
            <w:r w:rsidRPr="00194206">
              <w:rPr>
                <w:color w:val="000000" w:themeColor="text1"/>
              </w:rPr>
              <w:t>sl</w:t>
            </w:r>
            <w:proofErr w:type="spellEnd"/>
            <w:r w:rsidRPr="00194206">
              <w:rPr>
                <w:color w:val="000000" w:themeColor="text1"/>
              </w:rPr>
              <w:t>. vrátane KD</w:t>
            </w:r>
          </w:p>
        </w:tc>
        <w:tc>
          <w:tcPr>
            <w:tcW w:w="1949" w:type="dxa"/>
          </w:tcPr>
          <w:p w14:paraId="0BD4F6C6" w14:textId="77777777" w:rsidR="00A739B6" w:rsidRPr="00194206" w:rsidRDefault="00A74BB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5 955,00</w:t>
            </w:r>
          </w:p>
        </w:tc>
        <w:tc>
          <w:tcPr>
            <w:tcW w:w="1953" w:type="dxa"/>
          </w:tcPr>
          <w:p w14:paraId="040BC354" w14:textId="77777777" w:rsidR="00A739B6" w:rsidRPr="00194206" w:rsidRDefault="00A74BB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5 939,10</w:t>
            </w:r>
          </w:p>
        </w:tc>
        <w:tc>
          <w:tcPr>
            <w:tcW w:w="2047" w:type="dxa"/>
          </w:tcPr>
          <w:p w14:paraId="5251263C" w14:textId="77777777" w:rsidR="00A739B6" w:rsidRPr="00194206" w:rsidRDefault="00A74BB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99,73</w:t>
            </w:r>
          </w:p>
        </w:tc>
      </w:tr>
      <w:tr w:rsidR="00A739B6" w:rsidRPr="00194206" w14:paraId="54302BDD" w14:textId="77777777" w:rsidTr="007759EB">
        <w:tc>
          <w:tcPr>
            <w:tcW w:w="3431" w:type="dxa"/>
          </w:tcPr>
          <w:p w14:paraId="17A5EEA7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Náboženské a iné spol. služby</w:t>
            </w:r>
          </w:p>
        </w:tc>
        <w:tc>
          <w:tcPr>
            <w:tcW w:w="1949" w:type="dxa"/>
          </w:tcPr>
          <w:p w14:paraId="53C13EC1" w14:textId="77777777" w:rsidR="00A739B6" w:rsidRPr="00194206" w:rsidRDefault="00A74BB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23 880,00</w:t>
            </w:r>
          </w:p>
        </w:tc>
        <w:tc>
          <w:tcPr>
            <w:tcW w:w="1953" w:type="dxa"/>
          </w:tcPr>
          <w:p w14:paraId="379153E5" w14:textId="77777777" w:rsidR="00A739B6" w:rsidRPr="00194206" w:rsidRDefault="00A74BB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21 404,49</w:t>
            </w:r>
          </w:p>
        </w:tc>
        <w:tc>
          <w:tcPr>
            <w:tcW w:w="2047" w:type="dxa"/>
          </w:tcPr>
          <w:p w14:paraId="5D4C539A" w14:textId="77777777" w:rsidR="00A739B6" w:rsidRPr="00194206" w:rsidRDefault="00A74BB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89,63</w:t>
            </w:r>
          </w:p>
        </w:tc>
      </w:tr>
      <w:tr w:rsidR="00A739B6" w:rsidRPr="00194206" w14:paraId="61C94E45" w14:textId="77777777" w:rsidTr="007759EB">
        <w:tc>
          <w:tcPr>
            <w:tcW w:w="3431" w:type="dxa"/>
          </w:tcPr>
          <w:p w14:paraId="570F8CDC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 xml:space="preserve">Predškolská výchova s bež. </w:t>
            </w:r>
            <w:proofErr w:type="spellStart"/>
            <w:r w:rsidRPr="00194206">
              <w:rPr>
                <w:color w:val="000000" w:themeColor="text1"/>
              </w:rPr>
              <w:t>star</w:t>
            </w:r>
            <w:proofErr w:type="spellEnd"/>
            <w:r w:rsidRPr="00194206">
              <w:rPr>
                <w:color w:val="000000" w:themeColor="text1"/>
              </w:rPr>
              <w:t>.</w:t>
            </w:r>
          </w:p>
        </w:tc>
        <w:tc>
          <w:tcPr>
            <w:tcW w:w="1949" w:type="dxa"/>
          </w:tcPr>
          <w:p w14:paraId="0A9BAA05" w14:textId="77777777" w:rsidR="00A739B6" w:rsidRPr="00194206" w:rsidRDefault="0082186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109 935,00</w:t>
            </w:r>
          </w:p>
        </w:tc>
        <w:tc>
          <w:tcPr>
            <w:tcW w:w="1953" w:type="dxa"/>
          </w:tcPr>
          <w:p w14:paraId="10D629FB" w14:textId="77777777" w:rsidR="00A739B6" w:rsidRPr="00194206" w:rsidRDefault="0082186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109 826,11</w:t>
            </w:r>
          </w:p>
        </w:tc>
        <w:tc>
          <w:tcPr>
            <w:tcW w:w="2047" w:type="dxa"/>
          </w:tcPr>
          <w:p w14:paraId="03154373" w14:textId="77777777" w:rsidR="00A739B6" w:rsidRPr="00194206" w:rsidRDefault="0082186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99,90</w:t>
            </w:r>
          </w:p>
        </w:tc>
      </w:tr>
      <w:tr w:rsidR="00B43DBE" w:rsidRPr="00194206" w14:paraId="302F3896" w14:textId="77777777" w:rsidTr="007759EB">
        <w:tc>
          <w:tcPr>
            <w:tcW w:w="3431" w:type="dxa"/>
          </w:tcPr>
          <w:p w14:paraId="02CC8F74" w14:textId="77777777" w:rsidR="00B43DBE" w:rsidRPr="00194206" w:rsidRDefault="00B43DBE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Vzdelávanie nedefinované podľa úrovne</w:t>
            </w:r>
          </w:p>
        </w:tc>
        <w:tc>
          <w:tcPr>
            <w:tcW w:w="1949" w:type="dxa"/>
          </w:tcPr>
          <w:p w14:paraId="7CA80C36" w14:textId="77777777" w:rsidR="00B43DBE" w:rsidRDefault="0082186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50 441,00</w:t>
            </w:r>
          </w:p>
        </w:tc>
        <w:tc>
          <w:tcPr>
            <w:tcW w:w="1953" w:type="dxa"/>
          </w:tcPr>
          <w:p w14:paraId="55E960DD" w14:textId="77777777" w:rsidR="00B43DBE" w:rsidRPr="00194206" w:rsidRDefault="0082186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50 309,14</w:t>
            </w:r>
          </w:p>
        </w:tc>
        <w:tc>
          <w:tcPr>
            <w:tcW w:w="2047" w:type="dxa"/>
          </w:tcPr>
          <w:p w14:paraId="7535E8C1" w14:textId="77777777" w:rsidR="00B43DBE" w:rsidRDefault="0082186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99,74</w:t>
            </w:r>
          </w:p>
        </w:tc>
      </w:tr>
      <w:tr w:rsidR="00033314" w:rsidRPr="00194206" w14:paraId="624DC5A9" w14:textId="77777777" w:rsidTr="007759EB">
        <w:tc>
          <w:tcPr>
            <w:tcW w:w="3431" w:type="dxa"/>
          </w:tcPr>
          <w:p w14:paraId="1E9AB1BA" w14:textId="77777777" w:rsidR="00033314" w:rsidRPr="00194206" w:rsidRDefault="00033314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Vedľajšie služby v rámci primárneho vzdelávania</w:t>
            </w:r>
          </w:p>
        </w:tc>
        <w:tc>
          <w:tcPr>
            <w:tcW w:w="1949" w:type="dxa"/>
          </w:tcPr>
          <w:p w14:paraId="2FA1013E" w14:textId="77777777" w:rsidR="00033314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111 195,00</w:t>
            </w:r>
          </w:p>
        </w:tc>
        <w:tc>
          <w:tcPr>
            <w:tcW w:w="1953" w:type="dxa"/>
          </w:tcPr>
          <w:p w14:paraId="4EB964BD" w14:textId="77777777" w:rsidR="00033314" w:rsidRPr="00194206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111 058,50</w:t>
            </w:r>
          </w:p>
        </w:tc>
        <w:tc>
          <w:tcPr>
            <w:tcW w:w="2047" w:type="dxa"/>
          </w:tcPr>
          <w:p w14:paraId="395A8FDC" w14:textId="77777777" w:rsidR="00033314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99,88</w:t>
            </w:r>
          </w:p>
        </w:tc>
      </w:tr>
      <w:tr w:rsidR="00A739B6" w:rsidRPr="00194206" w14:paraId="202F747D" w14:textId="77777777" w:rsidTr="007759EB">
        <w:tc>
          <w:tcPr>
            <w:tcW w:w="3431" w:type="dxa"/>
          </w:tcPr>
          <w:p w14:paraId="5CA4BCF5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Staroba</w:t>
            </w:r>
          </w:p>
        </w:tc>
        <w:tc>
          <w:tcPr>
            <w:tcW w:w="1949" w:type="dxa"/>
          </w:tcPr>
          <w:p w14:paraId="36F1F7AB" w14:textId="77777777" w:rsidR="00A739B6" w:rsidRPr="00194206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4 620,00</w:t>
            </w:r>
          </w:p>
        </w:tc>
        <w:tc>
          <w:tcPr>
            <w:tcW w:w="1953" w:type="dxa"/>
          </w:tcPr>
          <w:p w14:paraId="7BB72DD7" w14:textId="77777777" w:rsidR="008C6B9E" w:rsidRPr="00194206" w:rsidRDefault="00865617" w:rsidP="008C6B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4 616,14</w:t>
            </w:r>
          </w:p>
        </w:tc>
        <w:tc>
          <w:tcPr>
            <w:tcW w:w="2047" w:type="dxa"/>
          </w:tcPr>
          <w:p w14:paraId="3D667F53" w14:textId="77777777" w:rsidR="00A739B6" w:rsidRPr="00194206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99,92</w:t>
            </w:r>
          </w:p>
        </w:tc>
      </w:tr>
      <w:tr w:rsidR="00A739B6" w:rsidRPr="00194206" w14:paraId="57E486CC" w14:textId="77777777" w:rsidTr="008C6B9E">
        <w:trPr>
          <w:trHeight w:val="292"/>
        </w:trPr>
        <w:tc>
          <w:tcPr>
            <w:tcW w:w="3431" w:type="dxa"/>
          </w:tcPr>
          <w:p w14:paraId="57949103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Rodina a deti</w:t>
            </w:r>
          </w:p>
        </w:tc>
        <w:tc>
          <w:tcPr>
            <w:tcW w:w="1949" w:type="dxa"/>
          </w:tcPr>
          <w:p w14:paraId="798C035E" w14:textId="77777777" w:rsidR="00F54F33" w:rsidRPr="00194206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7 310,00</w:t>
            </w:r>
          </w:p>
        </w:tc>
        <w:tc>
          <w:tcPr>
            <w:tcW w:w="1953" w:type="dxa"/>
          </w:tcPr>
          <w:p w14:paraId="0B6A20D7" w14:textId="77777777" w:rsidR="00A739B6" w:rsidRPr="00194206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7 293,08</w:t>
            </w:r>
          </w:p>
        </w:tc>
        <w:tc>
          <w:tcPr>
            <w:tcW w:w="2047" w:type="dxa"/>
          </w:tcPr>
          <w:p w14:paraId="017A9CF8" w14:textId="77777777" w:rsidR="00A739B6" w:rsidRPr="00194206" w:rsidRDefault="00865617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99,77</w:t>
            </w:r>
          </w:p>
        </w:tc>
      </w:tr>
      <w:tr w:rsidR="00A739B6" w:rsidRPr="00194206" w14:paraId="144D368C" w14:textId="77777777" w:rsidTr="007759EB">
        <w:trPr>
          <w:trHeight w:val="234"/>
        </w:trPr>
        <w:tc>
          <w:tcPr>
            <w:tcW w:w="3431" w:type="dxa"/>
          </w:tcPr>
          <w:p w14:paraId="75141C7F" w14:textId="77777777" w:rsidR="00A739B6" w:rsidRPr="00194206" w:rsidRDefault="00A739B6" w:rsidP="009063F6">
            <w:pPr>
              <w:shd w:val="clear" w:color="auto" w:fill="FFFFFF" w:themeFill="background1"/>
              <w:rPr>
                <w:color w:val="000000" w:themeColor="text1"/>
              </w:rPr>
            </w:pPr>
            <w:r w:rsidRPr="00194206">
              <w:rPr>
                <w:color w:val="000000" w:themeColor="text1"/>
              </w:rPr>
              <w:t>Sociálna pomoc občanom v HN</w:t>
            </w:r>
          </w:p>
        </w:tc>
        <w:tc>
          <w:tcPr>
            <w:tcW w:w="1949" w:type="dxa"/>
          </w:tcPr>
          <w:p w14:paraId="1F961805" w14:textId="77777777" w:rsidR="00A739B6" w:rsidRPr="00194206" w:rsidRDefault="00825D2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24 625,00</w:t>
            </w:r>
          </w:p>
        </w:tc>
        <w:tc>
          <w:tcPr>
            <w:tcW w:w="1953" w:type="dxa"/>
          </w:tcPr>
          <w:p w14:paraId="5C24303C" w14:textId="77777777" w:rsidR="00A739B6" w:rsidRPr="00194206" w:rsidRDefault="00825D2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26 624,90</w:t>
            </w:r>
          </w:p>
        </w:tc>
        <w:tc>
          <w:tcPr>
            <w:tcW w:w="2047" w:type="dxa"/>
          </w:tcPr>
          <w:p w14:paraId="735B6561" w14:textId="77777777" w:rsidR="00A739B6" w:rsidRPr="00194206" w:rsidRDefault="00825D2F" w:rsidP="009063F6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100,00</w:t>
            </w:r>
          </w:p>
        </w:tc>
      </w:tr>
      <w:tr w:rsidR="00A739B6" w:rsidRPr="00194206" w14:paraId="77FC1FA1" w14:textId="77777777" w:rsidTr="007759EB">
        <w:tc>
          <w:tcPr>
            <w:tcW w:w="3431" w:type="dxa"/>
          </w:tcPr>
          <w:p w14:paraId="71325985" w14:textId="77777777" w:rsidR="00A739B6" w:rsidRPr="00194206" w:rsidRDefault="00A739B6" w:rsidP="009063F6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194206">
              <w:rPr>
                <w:b/>
                <w:color w:val="000000" w:themeColor="text1"/>
              </w:rPr>
              <w:t>SPOLU</w:t>
            </w:r>
          </w:p>
        </w:tc>
        <w:tc>
          <w:tcPr>
            <w:tcW w:w="1949" w:type="dxa"/>
          </w:tcPr>
          <w:p w14:paraId="33A13A27" w14:textId="77777777" w:rsidR="00A739B6" w:rsidRPr="00194206" w:rsidRDefault="00825D2F" w:rsidP="009063F6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789 811,00</w:t>
            </w:r>
          </w:p>
        </w:tc>
        <w:tc>
          <w:tcPr>
            <w:tcW w:w="1953" w:type="dxa"/>
          </w:tcPr>
          <w:p w14:paraId="4B40C74E" w14:textId="77777777" w:rsidR="00A739B6" w:rsidRPr="00194206" w:rsidRDefault="00825D2F" w:rsidP="009063F6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785 997,72</w:t>
            </w:r>
          </w:p>
        </w:tc>
        <w:tc>
          <w:tcPr>
            <w:tcW w:w="2047" w:type="dxa"/>
          </w:tcPr>
          <w:p w14:paraId="0F2ACCB6" w14:textId="77777777" w:rsidR="00A739B6" w:rsidRPr="00194206" w:rsidRDefault="00825D2F" w:rsidP="009063F6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99,52</w:t>
            </w:r>
          </w:p>
        </w:tc>
      </w:tr>
    </w:tbl>
    <w:p w14:paraId="1E566890" w14:textId="77777777" w:rsidR="00A739B6" w:rsidRPr="00194206" w:rsidRDefault="00A739B6" w:rsidP="00A739B6">
      <w:pPr>
        <w:shd w:val="clear" w:color="auto" w:fill="FFFFFF" w:themeFill="background1"/>
        <w:jc w:val="both"/>
        <w:rPr>
          <w:b/>
          <w:color w:val="000000" w:themeColor="text1"/>
        </w:rPr>
      </w:pPr>
    </w:p>
    <w:p w14:paraId="73F62690" w14:textId="77777777" w:rsidR="00A739B6" w:rsidRDefault="00A739B6" w:rsidP="00A739B6">
      <w:pPr>
        <w:shd w:val="clear" w:color="auto" w:fill="FFFFFF" w:themeFill="background1"/>
        <w:jc w:val="both"/>
      </w:pPr>
    </w:p>
    <w:p w14:paraId="453262BD" w14:textId="77777777" w:rsidR="00A739B6" w:rsidRDefault="00A739B6" w:rsidP="00A739B6">
      <w:pPr>
        <w:shd w:val="clear" w:color="auto" w:fill="FFFFFF" w:themeFill="background1"/>
        <w:jc w:val="both"/>
        <w:rPr>
          <w:b/>
        </w:rPr>
      </w:pPr>
      <w:r w:rsidRPr="007A6685">
        <w:rPr>
          <w:b/>
        </w:rPr>
        <w:t xml:space="preserve">Medzi významné položky bežného rozpočtu </w:t>
      </w:r>
      <w:r>
        <w:rPr>
          <w:b/>
        </w:rPr>
        <w:t xml:space="preserve"> Obce patrí</w:t>
      </w:r>
      <w:r w:rsidRPr="007A6685">
        <w:rPr>
          <w:b/>
        </w:rPr>
        <w:t>:</w:t>
      </w:r>
    </w:p>
    <w:p w14:paraId="3902D363" w14:textId="77777777" w:rsidR="00A739B6" w:rsidRDefault="00A739B6" w:rsidP="00A739B6">
      <w:pPr>
        <w:shd w:val="clear" w:color="auto" w:fill="FFFFFF" w:themeFill="background1"/>
        <w:jc w:val="both"/>
        <w:rPr>
          <w:b/>
        </w:rPr>
      </w:pPr>
    </w:p>
    <w:p w14:paraId="3C7457EE" w14:textId="77777777" w:rsidR="00A739B6" w:rsidRPr="00194206" w:rsidRDefault="00A739B6" w:rsidP="00A739B6">
      <w:pPr>
        <w:shd w:val="clear" w:color="auto" w:fill="FFFFFF" w:themeFill="background1"/>
        <w:tabs>
          <w:tab w:val="right" w:pos="284"/>
        </w:tabs>
        <w:jc w:val="both"/>
        <w:rPr>
          <w:b/>
        </w:rPr>
      </w:pPr>
      <w:r w:rsidRPr="00194206">
        <w:rPr>
          <w:b/>
        </w:rPr>
        <w:t>Mzdy, platy, služobné príjmy a ostatné osobné vyrovnania</w:t>
      </w:r>
    </w:p>
    <w:p w14:paraId="565E0C91" w14:textId="5B59A268" w:rsidR="00A739B6" w:rsidRPr="00194206" w:rsidRDefault="00A739B6" w:rsidP="00A739B6">
      <w:pPr>
        <w:shd w:val="clear" w:color="auto" w:fill="FFFFFF" w:themeFill="background1"/>
        <w:jc w:val="both"/>
      </w:pPr>
      <w:r w:rsidRPr="00194206">
        <w:t xml:space="preserve">Z rozpočtovaných </w:t>
      </w:r>
      <w:r w:rsidR="00AF534C">
        <w:t>125 990,00</w:t>
      </w:r>
      <w:r w:rsidRPr="00194206">
        <w:t>€ bolo skutočné čerpanie k 31.12.20</w:t>
      </w:r>
      <w:r>
        <w:t>2</w:t>
      </w:r>
      <w:r w:rsidR="00AF534C">
        <w:t>5</w:t>
      </w:r>
      <w:r w:rsidR="004A6B29">
        <w:t xml:space="preserve"> </w:t>
      </w:r>
      <w:r w:rsidRPr="00194206">
        <w:t xml:space="preserve">v sume </w:t>
      </w:r>
      <w:r w:rsidR="00AF534C">
        <w:t>125 971,48</w:t>
      </w:r>
      <w:r w:rsidRPr="00194206">
        <w:t xml:space="preserve">€, čo je </w:t>
      </w:r>
      <w:r w:rsidR="009868D2">
        <w:t>99,9</w:t>
      </w:r>
      <w:r w:rsidR="00AF534C">
        <w:t>9</w:t>
      </w:r>
      <w:r w:rsidRPr="00194206">
        <w:t xml:space="preserve"> % čerpanie.</w:t>
      </w:r>
      <w:r w:rsidR="00A1118C">
        <w:t xml:space="preserve"> </w:t>
      </w:r>
      <w:r w:rsidRPr="00194206">
        <w:t xml:space="preserve">Patria sem mzdové prostriedky pracovníkov </w:t>
      </w:r>
      <w:proofErr w:type="spellStart"/>
      <w:r w:rsidRPr="00194206">
        <w:t>OcÚ</w:t>
      </w:r>
      <w:proofErr w:type="spellEnd"/>
      <w:r w:rsidRPr="00194206">
        <w:t>.</w:t>
      </w:r>
    </w:p>
    <w:p w14:paraId="7114FEF9" w14:textId="77777777" w:rsidR="00A739B6" w:rsidRPr="00194206" w:rsidRDefault="00A739B6" w:rsidP="00A739B6">
      <w:pPr>
        <w:shd w:val="clear" w:color="auto" w:fill="FFFFFF" w:themeFill="background1"/>
        <w:jc w:val="both"/>
      </w:pPr>
    </w:p>
    <w:p w14:paraId="4D8690AA" w14:textId="77777777" w:rsidR="00A739B6" w:rsidRPr="00194206" w:rsidRDefault="00A739B6" w:rsidP="00A739B6">
      <w:pPr>
        <w:shd w:val="clear" w:color="auto" w:fill="FFFFFF" w:themeFill="background1"/>
        <w:tabs>
          <w:tab w:val="right" w:pos="284"/>
        </w:tabs>
        <w:jc w:val="both"/>
        <w:rPr>
          <w:b/>
        </w:rPr>
      </w:pPr>
      <w:r w:rsidRPr="00194206">
        <w:rPr>
          <w:b/>
        </w:rPr>
        <w:t>Poistné a príspevok do poisťovní</w:t>
      </w:r>
    </w:p>
    <w:p w14:paraId="3E68AD7D" w14:textId="18B85670" w:rsidR="00A739B6" w:rsidRPr="00194206" w:rsidRDefault="00A739B6" w:rsidP="00A739B6">
      <w:pPr>
        <w:shd w:val="clear" w:color="auto" w:fill="FFFFFF" w:themeFill="background1"/>
        <w:jc w:val="both"/>
      </w:pPr>
      <w:r w:rsidRPr="00194206">
        <w:t xml:space="preserve">Z rozpočtovaných </w:t>
      </w:r>
      <w:r w:rsidR="00AF534C">
        <w:t>47 781,00</w:t>
      </w:r>
      <w:r w:rsidRPr="00194206">
        <w:t xml:space="preserve"> € bolo skutočne čerpané k 31.12.20</w:t>
      </w:r>
      <w:r>
        <w:t>2</w:t>
      </w:r>
      <w:r w:rsidR="00AF534C">
        <w:t>5</w:t>
      </w:r>
      <w:r w:rsidR="004A6B29">
        <w:t xml:space="preserve"> </w:t>
      </w:r>
      <w:r w:rsidRPr="00194206">
        <w:t xml:space="preserve">v sume </w:t>
      </w:r>
      <w:r w:rsidR="00AF534C">
        <w:t>47 771,58</w:t>
      </w:r>
      <w:r w:rsidRPr="00194206">
        <w:t xml:space="preserve"> €, čo je</w:t>
      </w:r>
      <w:r w:rsidR="00666A52">
        <w:t>99,</w:t>
      </w:r>
      <w:r w:rsidR="00DB3CB5">
        <w:t>9</w:t>
      </w:r>
      <w:r w:rsidR="00AF534C">
        <w:t>8</w:t>
      </w:r>
      <w:r w:rsidRPr="00194206">
        <w:t xml:space="preserve"> % čerpanie.</w:t>
      </w:r>
    </w:p>
    <w:p w14:paraId="50D4652F" w14:textId="77777777" w:rsidR="00A739B6" w:rsidRPr="00194206" w:rsidRDefault="00A739B6" w:rsidP="00A739B6">
      <w:pPr>
        <w:shd w:val="clear" w:color="auto" w:fill="FFFFFF" w:themeFill="background1"/>
        <w:jc w:val="both"/>
      </w:pPr>
    </w:p>
    <w:p w14:paraId="7F3A8E91" w14:textId="77777777" w:rsidR="00A739B6" w:rsidRDefault="00A739B6" w:rsidP="00A739B6">
      <w:pPr>
        <w:shd w:val="clear" w:color="auto" w:fill="FFFFFF" w:themeFill="background1"/>
        <w:tabs>
          <w:tab w:val="right" w:pos="284"/>
        </w:tabs>
        <w:jc w:val="both"/>
        <w:rPr>
          <w:b/>
        </w:rPr>
      </w:pPr>
      <w:r w:rsidRPr="00194206">
        <w:rPr>
          <w:b/>
        </w:rPr>
        <w:t>Tovary a služby OBCE</w:t>
      </w:r>
    </w:p>
    <w:p w14:paraId="047C505C" w14:textId="77777777" w:rsidR="002E31E8" w:rsidRPr="00194206" w:rsidRDefault="002E31E8" w:rsidP="00A739B6">
      <w:pPr>
        <w:shd w:val="clear" w:color="auto" w:fill="FFFFFF" w:themeFill="background1"/>
        <w:tabs>
          <w:tab w:val="right" w:pos="284"/>
        </w:tabs>
        <w:jc w:val="both"/>
        <w:rPr>
          <w:b/>
        </w:rPr>
      </w:pPr>
    </w:p>
    <w:p w14:paraId="30237A51" w14:textId="12F1A528" w:rsidR="00A739B6" w:rsidRPr="00194206" w:rsidRDefault="00A739B6" w:rsidP="00A739B6">
      <w:pPr>
        <w:shd w:val="clear" w:color="auto" w:fill="FFFFFF" w:themeFill="background1"/>
        <w:jc w:val="both"/>
      </w:pPr>
      <w:r w:rsidRPr="00194206">
        <w:t>Z</w:t>
      </w:r>
      <w:r w:rsidR="00556F9A">
        <w:t> </w:t>
      </w:r>
      <w:r w:rsidRPr="00194206">
        <w:t>rozpočtovaných</w:t>
      </w:r>
      <w:r w:rsidR="00FA6B22">
        <w:t>59 279,00</w:t>
      </w:r>
      <w:r w:rsidRPr="00194206">
        <w:t>€ bolo skutočne čerpané k 31.12.20</w:t>
      </w:r>
      <w:r>
        <w:t>2</w:t>
      </w:r>
      <w:r w:rsidR="00FA6B22">
        <w:t>5</w:t>
      </w:r>
      <w:r w:rsidRPr="00194206">
        <w:t xml:space="preserve">v sume </w:t>
      </w:r>
      <w:r w:rsidR="00FA6B22">
        <w:t>59 244,37</w:t>
      </w:r>
      <w:r w:rsidRPr="00194206">
        <w:t xml:space="preserve"> €, čo je</w:t>
      </w:r>
      <w:r w:rsidR="00A85E0B">
        <w:t>99,</w:t>
      </w:r>
      <w:r w:rsidR="00FA6B22">
        <w:t>94</w:t>
      </w:r>
      <w:r w:rsidRPr="00194206">
        <w:t xml:space="preserve"> % čerpanie.</w:t>
      </w:r>
      <w:r w:rsidR="00A1118C">
        <w:t xml:space="preserve"> </w:t>
      </w:r>
      <w:r w:rsidRPr="00194206">
        <w:t xml:space="preserve">Ide o prevádzkové výdavky </w:t>
      </w:r>
      <w:proofErr w:type="spellStart"/>
      <w:r w:rsidRPr="00194206">
        <w:t>OcÚ</w:t>
      </w:r>
      <w:proofErr w:type="spellEnd"/>
      <w:r w:rsidRPr="00194206">
        <w:t>, energie</w:t>
      </w:r>
      <w:r w:rsidR="00E721C1">
        <w:t xml:space="preserve"> - </w:t>
      </w:r>
      <w:r w:rsidRPr="00194206">
        <w:t xml:space="preserve">plyn </w:t>
      </w:r>
      <w:r w:rsidR="00BF0A39">
        <w:t>8 250,00</w:t>
      </w:r>
      <w:r w:rsidRPr="00194206">
        <w:t xml:space="preserve"> €, vodné stočné </w:t>
      </w:r>
      <w:r w:rsidR="00BF0A39">
        <w:t>517,40</w:t>
      </w:r>
      <w:r>
        <w:t xml:space="preserve"> € poštové služby </w:t>
      </w:r>
      <w:r w:rsidR="00BF0A39">
        <w:t>458,60</w:t>
      </w:r>
      <w:r w:rsidR="00E721C1">
        <w:t xml:space="preserve"> €</w:t>
      </w:r>
      <w:r>
        <w:t>,</w:t>
      </w:r>
      <w:r w:rsidRPr="00194206">
        <w:t xml:space="preserve"> telekom.sl. </w:t>
      </w:r>
      <w:r w:rsidR="001569FD">
        <w:t>2 349,92</w:t>
      </w:r>
      <w:r w:rsidRPr="00194206">
        <w:t xml:space="preserve"> €, všeobecný materiál </w:t>
      </w:r>
      <w:r w:rsidR="001569FD">
        <w:t>10 880,24</w:t>
      </w:r>
      <w:r w:rsidR="004A6B29">
        <w:t xml:space="preserve"> </w:t>
      </w:r>
      <w:r w:rsidRPr="00194206">
        <w:t>€,</w:t>
      </w:r>
      <w:r w:rsidR="004A6B29">
        <w:t xml:space="preserve"> </w:t>
      </w:r>
      <w:r w:rsidRPr="00194206">
        <w:t xml:space="preserve">palivo </w:t>
      </w:r>
      <w:r w:rsidR="00830EB2">
        <w:t>345,75</w:t>
      </w:r>
      <w:r w:rsidRPr="00194206">
        <w:t xml:space="preserve"> €, reprezentačné </w:t>
      </w:r>
      <w:r w:rsidR="00830EB2">
        <w:t>745,37</w:t>
      </w:r>
      <w:r w:rsidRPr="00194206">
        <w:t xml:space="preserve"> €,</w:t>
      </w:r>
      <w:r w:rsidR="00935584">
        <w:t xml:space="preserve">poistenie </w:t>
      </w:r>
      <w:r w:rsidR="0097723A">
        <w:t>437,78</w:t>
      </w:r>
      <w:r w:rsidR="00935584">
        <w:t xml:space="preserve"> €</w:t>
      </w:r>
      <w:r w:rsidR="00464204">
        <w:t>,</w:t>
      </w:r>
      <w:r w:rsidR="0097723A">
        <w:t xml:space="preserve"> údržba prevádzkových prístrojov 135,30 €,</w:t>
      </w:r>
      <w:r>
        <w:t xml:space="preserve">aktualizácia softvérových zariadení </w:t>
      </w:r>
      <w:r w:rsidR="0097723A">
        <w:t>3</w:t>
      </w:r>
      <w:r w:rsidR="004416B3">
        <w:t xml:space="preserve"> </w:t>
      </w:r>
      <w:r w:rsidR="0097723A">
        <w:t>16,11</w:t>
      </w:r>
      <w:r>
        <w:t xml:space="preserve"> €školenia, kurzy, semináre </w:t>
      </w:r>
      <w:r w:rsidR="0097723A">
        <w:t>803,00</w:t>
      </w:r>
      <w:r>
        <w:t xml:space="preserve"> €,</w:t>
      </w:r>
      <w:r w:rsidR="00DB3CB5">
        <w:t xml:space="preserve"> propagácia, reklama 1</w:t>
      </w:r>
      <w:r w:rsidR="00B7007E">
        <w:t> 476,00</w:t>
      </w:r>
      <w:r w:rsidR="00DB3CB5">
        <w:t xml:space="preserve"> €,</w:t>
      </w:r>
      <w:r w:rsidRPr="00194206">
        <w:t>všeobecné služby</w:t>
      </w:r>
      <w:r w:rsidR="00B7007E">
        <w:t>12 785,18</w:t>
      </w:r>
      <w:r>
        <w:t xml:space="preserve"> €</w:t>
      </w:r>
      <w:r w:rsidRPr="00194206">
        <w:t xml:space="preserve">, špeciálne služby – </w:t>
      </w:r>
      <w:r w:rsidR="00B7007E">
        <w:t>1 953,00</w:t>
      </w:r>
      <w:r w:rsidRPr="00194206">
        <w:t xml:space="preserve"> €,</w:t>
      </w:r>
      <w:r w:rsidR="00DB3CB5">
        <w:t xml:space="preserve">poistné </w:t>
      </w:r>
      <w:r w:rsidR="00316988">
        <w:t>10 103,78 €,</w:t>
      </w:r>
      <w:r w:rsidRPr="00194206">
        <w:t xml:space="preserve"> povinný prídel do SF </w:t>
      </w:r>
      <w:r w:rsidR="00316988">
        <w:t>3 185,94</w:t>
      </w:r>
      <w:r w:rsidRPr="00194206">
        <w:t xml:space="preserve"> €, odmeny</w:t>
      </w:r>
      <w:r>
        <w:t xml:space="preserve"> a príspevky (poslanci) </w:t>
      </w:r>
      <w:r w:rsidR="00A31941">
        <w:t>1 550</w:t>
      </w:r>
      <w:r w:rsidR="00316988">
        <w:t>,00</w:t>
      </w:r>
      <w:r w:rsidRPr="00194206">
        <w:t xml:space="preserve"> €, odmeny na základe dohôd</w:t>
      </w:r>
      <w:r w:rsidR="00843D5D">
        <w:t xml:space="preserve"> </w:t>
      </w:r>
      <w:r w:rsidR="006B0A80">
        <w:t>2945</w:t>
      </w:r>
      <w:r w:rsidR="00316988">
        <w:t>,00</w:t>
      </w:r>
      <w:r w:rsidRPr="00194206">
        <w:t xml:space="preserve">€, </w:t>
      </w:r>
    </w:p>
    <w:p w14:paraId="5C18454C" w14:textId="77777777" w:rsidR="00A739B6" w:rsidRPr="00194206" w:rsidRDefault="00A739B6" w:rsidP="00A739B6">
      <w:pPr>
        <w:shd w:val="clear" w:color="auto" w:fill="FFFFFF" w:themeFill="background1"/>
        <w:jc w:val="both"/>
        <w:rPr>
          <w:b/>
        </w:rPr>
      </w:pPr>
      <w:r w:rsidRPr="00194206">
        <w:rPr>
          <w:b/>
        </w:rPr>
        <w:t>Bežné transfery</w:t>
      </w:r>
    </w:p>
    <w:p w14:paraId="2A276694" w14:textId="5E822873" w:rsidR="00A739B6" w:rsidRPr="00194206" w:rsidRDefault="00A739B6" w:rsidP="00A739B6">
      <w:pPr>
        <w:shd w:val="clear" w:color="auto" w:fill="FFFFFF" w:themeFill="background1"/>
        <w:jc w:val="both"/>
      </w:pPr>
      <w:r w:rsidRPr="00194206">
        <w:t xml:space="preserve">Z rozpočtovaných </w:t>
      </w:r>
      <w:r w:rsidR="00722DDA">
        <w:t>19</w:t>
      </w:r>
      <w:r w:rsidR="004A6B29">
        <w:t xml:space="preserve"> </w:t>
      </w:r>
      <w:r w:rsidR="00722DDA">
        <w:t>130</w:t>
      </w:r>
      <w:r w:rsidR="00C17D82">
        <w:t>,00</w:t>
      </w:r>
      <w:r w:rsidRPr="00194206">
        <w:t xml:space="preserve"> € bolo skutočne čerpané k 31.12.20</w:t>
      </w:r>
      <w:r>
        <w:t>2</w:t>
      </w:r>
      <w:r w:rsidR="00722DDA">
        <w:t>5</w:t>
      </w:r>
      <w:r w:rsidR="00952835">
        <w:t>,</w:t>
      </w:r>
      <w:r w:rsidR="00722DDA">
        <w:t xml:space="preserve"> 19 125,01</w:t>
      </w:r>
      <w:r w:rsidRPr="00194206">
        <w:t xml:space="preserve"> čo je </w:t>
      </w:r>
      <w:r w:rsidR="00722DDA">
        <w:t>99,97</w:t>
      </w:r>
      <w:r w:rsidRPr="00194206">
        <w:t xml:space="preserve"> % čerpanie. Ide o členské príspevky</w:t>
      </w:r>
      <w:r w:rsidR="0061028E">
        <w:t>2 187,10</w:t>
      </w:r>
      <w:r w:rsidR="002F604C">
        <w:t xml:space="preserve"> €, </w:t>
      </w:r>
      <w:r w:rsidR="00C17D82">
        <w:t xml:space="preserve">stravné </w:t>
      </w:r>
      <w:r w:rsidR="0061028E">
        <w:t>16 937,91</w:t>
      </w:r>
      <w:r w:rsidR="002F604C">
        <w:t xml:space="preserve"> €.</w:t>
      </w:r>
    </w:p>
    <w:p w14:paraId="4496F9CE" w14:textId="77777777" w:rsidR="00A739B6" w:rsidRPr="00194206" w:rsidRDefault="00A739B6" w:rsidP="00A739B6">
      <w:pPr>
        <w:shd w:val="clear" w:color="auto" w:fill="FFFFFF" w:themeFill="background1"/>
        <w:jc w:val="both"/>
      </w:pPr>
    </w:p>
    <w:p w14:paraId="6EFA3CF5" w14:textId="77777777" w:rsidR="00A739B6" w:rsidRPr="00194206" w:rsidRDefault="00A739B6" w:rsidP="00A739B6">
      <w:pPr>
        <w:shd w:val="clear" w:color="auto" w:fill="FFFFFF" w:themeFill="background1"/>
        <w:jc w:val="both"/>
        <w:rPr>
          <w:b/>
        </w:rPr>
      </w:pPr>
      <w:r w:rsidRPr="00194206">
        <w:rPr>
          <w:b/>
        </w:rPr>
        <w:t>Finančná a rozpočtová oblasť:</w:t>
      </w:r>
    </w:p>
    <w:p w14:paraId="11017D24" w14:textId="77777777" w:rsidR="00A739B6" w:rsidRDefault="00A739B6" w:rsidP="00A739B6">
      <w:pPr>
        <w:shd w:val="clear" w:color="auto" w:fill="FFFFFF" w:themeFill="background1"/>
        <w:jc w:val="both"/>
      </w:pPr>
      <w:r w:rsidRPr="00194206">
        <w:t xml:space="preserve">poplatky banke </w:t>
      </w:r>
      <w:r w:rsidR="0061028E">
        <w:t>1 457,45</w:t>
      </w:r>
      <w:r w:rsidRPr="00194206">
        <w:t xml:space="preserve"> €. </w:t>
      </w:r>
    </w:p>
    <w:p w14:paraId="012A848E" w14:textId="77777777" w:rsidR="004D669F" w:rsidRDefault="004D669F" w:rsidP="00A739B6">
      <w:pPr>
        <w:shd w:val="clear" w:color="auto" w:fill="FFFFFF" w:themeFill="background1"/>
        <w:jc w:val="both"/>
      </w:pPr>
    </w:p>
    <w:p w14:paraId="572BF115" w14:textId="77777777" w:rsidR="003E301F" w:rsidRDefault="003E301F" w:rsidP="00A739B6">
      <w:pPr>
        <w:shd w:val="clear" w:color="auto" w:fill="FFFFFF" w:themeFill="background1"/>
        <w:jc w:val="both"/>
      </w:pPr>
    </w:p>
    <w:p w14:paraId="4BCCA6FE" w14:textId="77777777" w:rsidR="003E301F" w:rsidRPr="00493936" w:rsidRDefault="003E301F" w:rsidP="00A739B6">
      <w:pPr>
        <w:shd w:val="clear" w:color="auto" w:fill="FFFFFF" w:themeFill="background1"/>
        <w:jc w:val="both"/>
        <w:rPr>
          <w:b/>
          <w:bCs/>
        </w:rPr>
      </w:pPr>
      <w:r w:rsidRPr="00493936">
        <w:rPr>
          <w:b/>
          <w:bCs/>
        </w:rPr>
        <w:t>Civilná obrana</w:t>
      </w:r>
    </w:p>
    <w:p w14:paraId="052F46F4" w14:textId="77777777" w:rsidR="004D669F" w:rsidRDefault="004D669F" w:rsidP="00A739B6">
      <w:pPr>
        <w:shd w:val="clear" w:color="auto" w:fill="FFFFFF" w:themeFill="background1"/>
        <w:jc w:val="both"/>
      </w:pPr>
    </w:p>
    <w:p w14:paraId="01C1A89B" w14:textId="77777777" w:rsidR="00493936" w:rsidRDefault="00493936" w:rsidP="00A739B6">
      <w:pPr>
        <w:shd w:val="clear" w:color="auto" w:fill="FFFFFF" w:themeFill="background1"/>
        <w:jc w:val="both"/>
      </w:pPr>
      <w:r>
        <w:t xml:space="preserve">všeobecné služby </w:t>
      </w:r>
      <w:r w:rsidR="00DB3CB5">
        <w:t>4</w:t>
      </w:r>
      <w:r>
        <w:t>00,00€</w:t>
      </w:r>
    </w:p>
    <w:p w14:paraId="7D6DEAFE" w14:textId="77777777" w:rsidR="00493936" w:rsidRDefault="00493936" w:rsidP="00A739B6">
      <w:pPr>
        <w:shd w:val="clear" w:color="auto" w:fill="FFFFFF" w:themeFill="background1"/>
        <w:jc w:val="both"/>
      </w:pPr>
    </w:p>
    <w:p w14:paraId="7CDD0450" w14:textId="77777777" w:rsidR="00A739B6" w:rsidRDefault="00A739B6" w:rsidP="00A739B6">
      <w:pPr>
        <w:shd w:val="clear" w:color="auto" w:fill="FFFFFF" w:themeFill="background1"/>
        <w:jc w:val="both"/>
        <w:rPr>
          <w:b/>
          <w:bCs/>
        </w:rPr>
      </w:pPr>
    </w:p>
    <w:p w14:paraId="45FB7383" w14:textId="77777777" w:rsidR="00440A1C" w:rsidRDefault="00440A1C" w:rsidP="00A739B6">
      <w:pPr>
        <w:shd w:val="clear" w:color="auto" w:fill="FFFFFF" w:themeFill="background1"/>
        <w:jc w:val="both"/>
        <w:rPr>
          <w:b/>
          <w:bCs/>
        </w:rPr>
      </w:pPr>
    </w:p>
    <w:p w14:paraId="5A8B4B92" w14:textId="77777777" w:rsidR="00E52A73" w:rsidRDefault="00E52A73" w:rsidP="00A739B6">
      <w:pPr>
        <w:shd w:val="clear" w:color="auto" w:fill="FFFFFF" w:themeFill="background1"/>
        <w:jc w:val="both"/>
        <w:rPr>
          <w:b/>
          <w:bCs/>
        </w:rPr>
      </w:pPr>
    </w:p>
    <w:p w14:paraId="2CDEF7DB" w14:textId="77777777" w:rsidR="00440A1C" w:rsidRPr="00194206" w:rsidRDefault="00440A1C" w:rsidP="00A739B6">
      <w:pPr>
        <w:shd w:val="clear" w:color="auto" w:fill="FFFFFF" w:themeFill="background1"/>
        <w:jc w:val="both"/>
      </w:pPr>
    </w:p>
    <w:p w14:paraId="00D761E8" w14:textId="77777777" w:rsidR="00DB3CB5" w:rsidRPr="00DB3CB5" w:rsidRDefault="00DB3CB5" w:rsidP="00A739B6">
      <w:pPr>
        <w:shd w:val="clear" w:color="auto" w:fill="FFFFFF" w:themeFill="background1"/>
        <w:jc w:val="both"/>
      </w:pPr>
    </w:p>
    <w:p w14:paraId="61D3B07C" w14:textId="010F6A6F" w:rsidR="00A739B6" w:rsidRPr="00194206" w:rsidRDefault="00A739B6" w:rsidP="00A739B6">
      <w:pPr>
        <w:shd w:val="clear" w:color="auto" w:fill="FFFFFF" w:themeFill="background1"/>
        <w:jc w:val="both"/>
      </w:pPr>
      <w:r w:rsidRPr="00194206">
        <w:rPr>
          <w:b/>
        </w:rPr>
        <w:t>Nakladanie s odpadmi:</w:t>
      </w:r>
      <w:r w:rsidR="00A1118C">
        <w:rPr>
          <w:b/>
        </w:rPr>
        <w:t xml:space="preserve"> </w:t>
      </w:r>
      <w:r w:rsidR="00013AB3">
        <w:t>nálepky</w:t>
      </w:r>
      <w:r w:rsidR="00A1118C">
        <w:t xml:space="preserve"> </w:t>
      </w:r>
      <w:r w:rsidR="00E52A73">
        <w:t>86,72</w:t>
      </w:r>
      <w:r>
        <w:t xml:space="preserve"> €, </w:t>
      </w:r>
      <w:r w:rsidRPr="00194206">
        <w:t xml:space="preserve">vývoz TKO -  </w:t>
      </w:r>
      <w:r w:rsidR="002C4E19">
        <w:t>30 743,71</w:t>
      </w:r>
      <w:r w:rsidRPr="00194206">
        <w:t xml:space="preserve"> €.</w:t>
      </w:r>
    </w:p>
    <w:p w14:paraId="11266F86" w14:textId="77777777" w:rsidR="00A739B6" w:rsidRPr="00194206" w:rsidRDefault="00A739B6" w:rsidP="00A739B6">
      <w:pPr>
        <w:shd w:val="clear" w:color="auto" w:fill="FFFFFF" w:themeFill="background1"/>
        <w:jc w:val="both"/>
      </w:pPr>
    </w:p>
    <w:p w14:paraId="0A912AE5" w14:textId="77777777" w:rsidR="00A739B6" w:rsidRPr="00194206" w:rsidRDefault="00A739B6" w:rsidP="00A739B6">
      <w:pPr>
        <w:shd w:val="clear" w:color="auto" w:fill="FFFFFF" w:themeFill="background1"/>
      </w:pPr>
      <w:r w:rsidRPr="00194206">
        <w:rPr>
          <w:b/>
        </w:rPr>
        <w:t>Ochrana prírody a krajiny</w:t>
      </w:r>
      <w:r w:rsidRPr="00194206">
        <w:t xml:space="preserve">: benzín do kosačiek – </w:t>
      </w:r>
      <w:r w:rsidR="009063F6">
        <w:t>2 894,60</w:t>
      </w:r>
      <w:r>
        <w:t xml:space="preserve"> €</w:t>
      </w:r>
      <w:r w:rsidR="00045F11">
        <w:t>,</w:t>
      </w:r>
    </w:p>
    <w:p w14:paraId="7E27440B" w14:textId="77777777" w:rsidR="00A739B6" w:rsidRPr="00194206" w:rsidRDefault="00A739B6" w:rsidP="00A739B6">
      <w:pPr>
        <w:shd w:val="clear" w:color="auto" w:fill="FFFFFF" w:themeFill="background1"/>
        <w:jc w:val="both"/>
      </w:pPr>
    </w:p>
    <w:p w14:paraId="436A4452" w14:textId="4772E72A" w:rsidR="009063F6" w:rsidRDefault="00A739B6" w:rsidP="00A739B6">
      <w:pPr>
        <w:shd w:val="clear" w:color="auto" w:fill="FFFFFF" w:themeFill="background1"/>
        <w:jc w:val="both"/>
      </w:pPr>
      <w:r w:rsidRPr="00194206">
        <w:rPr>
          <w:b/>
        </w:rPr>
        <w:t>Rozvoj obci:</w:t>
      </w:r>
      <w:r w:rsidR="00A1118C">
        <w:rPr>
          <w:b/>
        </w:rPr>
        <w:t xml:space="preserve"> </w:t>
      </w:r>
      <w:r w:rsidRPr="00194206">
        <w:t>mzda pracovník</w:t>
      </w:r>
      <w:r w:rsidR="001F42C8">
        <w:t xml:space="preserve">ov </w:t>
      </w:r>
      <w:r>
        <w:t xml:space="preserve">a odvody – </w:t>
      </w:r>
      <w:r w:rsidR="00D307F7" w:rsidRPr="00D307F7">
        <w:t>89 859,43</w:t>
      </w:r>
      <w:r w:rsidRPr="00194206">
        <w:t xml:space="preserve">€, </w:t>
      </w:r>
      <w:r w:rsidR="00C92DD6">
        <w:t xml:space="preserve">vodné stočné </w:t>
      </w:r>
      <w:r w:rsidR="00D307F7">
        <w:t>90,50</w:t>
      </w:r>
      <w:r w:rsidR="00C92DD6">
        <w:t xml:space="preserve"> €</w:t>
      </w:r>
      <w:r w:rsidR="00DB3CB5">
        <w:t xml:space="preserve">, </w:t>
      </w:r>
      <w:r w:rsidR="00D307F7">
        <w:t xml:space="preserve">energie 5 150,00 €, </w:t>
      </w:r>
      <w:r w:rsidRPr="00194206">
        <w:t xml:space="preserve">všeobecný materiál </w:t>
      </w:r>
      <w:r w:rsidR="009063F6" w:rsidRPr="009063F6">
        <w:t>9 651,19</w:t>
      </w:r>
      <w:r w:rsidRPr="00194206">
        <w:t xml:space="preserve">€, </w:t>
      </w:r>
      <w:r w:rsidR="00DC2E71">
        <w:t xml:space="preserve">palivo ako zdroj energie </w:t>
      </w:r>
      <w:r w:rsidR="009063F6">
        <w:t>2 218,28</w:t>
      </w:r>
      <w:r w:rsidR="00DC2E71">
        <w:t xml:space="preserve"> €,</w:t>
      </w:r>
      <w:r w:rsidR="005F2602">
        <w:t xml:space="preserve"> servis, údržba </w:t>
      </w:r>
      <w:r w:rsidR="009063F6">
        <w:t>1 003,14</w:t>
      </w:r>
      <w:r w:rsidR="005F2602">
        <w:t xml:space="preserve"> €,</w:t>
      </w:r>
      <w:r>
        <w:t xml:space="preserve">poistné automobil </w:t>
      </w:r>
      <w:r w:rsidR="009063F6">
        <w:t>612,89</w:t>
      </w:r>
      <w:r w:rsidRPr="00194206">
        <w:t xml:space="preserve"> €</w:t>
      </w:r>
      <w:r w:rsidR="00DC2E71">
        <w:t xml:space="preserve">, </w:t>
      </w:r>
      <w:r>
        <w:t xml:space="preserve">všeobecné služby </w:t>
      </w:r>
      <w:r w:rsidR="009063F6">
        <w:t>15 431,06</w:t>
      </w:r>
      <w:r>
        <w:t xml:space="preserve"> €, </w:t>
      </w:r>
    </w:p>
    <w:p w14:paraId="5ECBCE09" w14:textId="77777777" w:rsidR="00A739B6" w:rsidRPr="00194206" w:rsidRDefault="00A739B6" w:rsidP="00A739B6">
      <w:pPr>
        <w:shd w:val="clear" w:color="auto" w:fill="FFFFFF" w:themeFill="background1"/>
        <w:jc w:val="both"/>
      </w:pPr>
      <w:r w:rsidRPr="00194206">
        <w:rPr>
          <w:b/>
        </w:rPr>
        <w:t>Verejné osvetlenie</w:t>
      </w:r>
      <w:r w:rsidRPr="00194206">
        <w:t xml:space="preserve">: energie </w:t>
      </w:r>
      <w:r w:rsidR="009063F6">
        <w:t>9 746,14</w:t>
      </w:r>
      <w:r w:rsidRPr="00194206">
        <w:t xml:space="preserve"> €, všeobecné služby</w:t>
      </w:r>
      <w:r w:rsidR="009063F6">
        <w:t>3 405,08</w:t>
      </w:r>
      <w:r>
        <w:t xml:space="preserve"> €, </w:t>
      </w:r>
    </w:p>
    <w:p w14:paraId="4BAC1DB7" w14:textId="77777777" w:rsidR="00A739B6" w:rsidRPr="00194206" w:rsidRDefault="00A739B6" w:rsidP="00A739B6">
      <w:pPr>
        <w:shd w:val="clear" w:color="auto" w:fill="FFFFFF" w:themeFill="background1"/>
        <w:jc w:val="both"/>
      </w:pPr>
    </w:p>
    <w:p w14:paraId="24FCC548" w14:textId="77777777" w:rsidR="00A739B6" w:rsidRDefault="00A739B6" w:rsidP="00A739B6">
      <w:pPr>
        <w:shd w:val="clear" w:color="auto" w:fill="FFFFFF" w:themeFill="background1"/>
      </w:pPr>
      <w:r w:rsidRPr="00194206">
        <w:rPr>
          <w:b/>
        </w:rPr>
        <w:t>Všeobecná lekárska starostlivosť</w:t>
      </w:r>
      <w:r w:rsidRPr="00194206">
        <w:t>: energia</w:t>
      </w:r>
      <w:r w:rsidR="009063F6">
        <w:t xml:space="preserve"> 4 400,00</w:t>
      </w:r>
      <w:r w:rsidRPr="00194206">
        <w:t xml:space="preserve"> €</w:t>
      </w:r>
      <w:r>
        <w:t xml:space="preserve">, </w:t>
      </w:r>
    </w:p>
    <w:p w14:paraId="10291FCB" w14:textId="77777777" w:rsidR="00A739B6" w:rsidRPr="003A5890" w:rsidRDefault="00A739B6" w:rsidP="00A739B6">
      <w:pPr>
        <w:shd w:val="clear" w:color="auto" w:fill="FFFFFF" w:themeFill="background1"/>
        <w:rPr>
          <w:b/>
          <w:bCs/>
        </w:rPr>
      </w:pPr>
    </w:p>
    <w:p w14:paraId="14B570E9" w14:textId="0D1A603F" w:rsidR="00A739B6" w:rsidRPr="00194206" w:rsidRDefault="00A739B6" w:rsidP="00A739B6">
      <w:pPr>
        <w:shd w:val="clear" w:color="auto" w:fill="FFFFFF" w:themeFill="background1"/>
      </w:pPr>
      <w:r w:rsidRPr="00194206">
        <w:rPr>
          <w:b/>
        </w:rPr>
        <w:t>Rekreačné a športové služby:</w:t>
      </w:r>
      <w:r w:rsidR="00A1118C">
        <w:rPr>
          <w:b/>
        </w:rPr>
        <w:t xml:space="preserve"> </w:t>
      </w:r>
      <w:r w:rsidR="009063F6">
        <w:t xml:space="preserve">vodné stočné 240,06 €, </w:t>
      </w:r>
      <w:r w:rsidRPr="00194206">
        <w:t xml:space="preserve">všeobecný materiál </w:t>
      </w:r>
      <w:r w:rsidR="009063F6">
        <w:t>12 074,80</w:t>
      </w:r>
      <w:r w:rsidRPr="00194206">
        <w:t xml:space="preserve"> €, </w:t>
      </w:r>
      <w:r w:rsidR="00DC0A15">
        <w:t xml:space="preserve">konkurzy a súťaže </w:t>
      </w:r>
      <w:r w:rsidR="009063F6">
        <w:t>4 157,50</w:t>
      </w:r>
      <w:r w:rsidR="00DC0A15">
        <w:t xml:space="preserve">€, všeobecné služby </w:t>
      </w:r>
      <w:r w:rsidR="009063F6">
        <w:t>5 323,15</w:t>
      </w:r>
      <w:r w:rsidR="00DC0A15">
        <w:t xml:space="preserve"> €, </w:t>
      </w:r>
      <w:r w:rsidR="009063F6">
        <w:t xml:space="preserve">reprezentačné 100,00 €, </w:t>
      </w:r>
      <w:r>
        <w:t>dotácia pre</w:t>
      </w:r>
      <w:r w:rsidR="00A1118C">
        <w:t xml:space="preserve"> </w:t>
      </w:r>
      <w:r>
        <w:t xml:space="preserve">Futbalový klub </w:t>
      </w:r>
      <w:r w:rsidR="00DC0A15">
        <w:t>1</w:t>
      </w:r>
      <w:r w:rsidR="009063F6">
        <w:t>3</w:t>
      </w:r>
      <w:r w:rsidR="00DC0A15">
        <w:t xml:space="preserve"> 000</w:t>
      </w:r>
      <w:r>
        <w:t xml:space="preserve"> €.</w:t>
      </w:r>
    </w:p>
    <w:p w14:paraId="0FB95D09" w14:textId="77777777" w:rsidR="00A739B6" w:rsidRPr="00194206" w:rsidRDefault="00A739B6" w:rsidP="00A739B6">
      <w:pPr>
        <w:shd w:val="clear" w:color="auto" w:fill="FFFFFF" w:themeFill="background1"/>
        <w:rPr>
          <w:color w:val="000000" w:themeColor="text1"/>
        </w:rPr>
      </w:pPr>
    </w:p>
    <w:p w14:paraId="5532D332" w14:textId="77777777" w:rsidR="00A739B6" w:rsidRPr="00194206" w:rsidRDefault="00A739B6" w:rsidP="00A739B6">
      <w:pPr>
        <w:shd w:val="clear" w:color="auto" w:fill="FFFFFF" w:themeFill="background1"/>
        <w:rPr>
          <w:color w:val="000000" w:themeColor="text1"/>
        </w:rPr>
      </w:pPr>
      <w:r w:rsidRPr="00194206">
        <w:rPr>
          <w:b/>
          <w:color w:val="000000" w:themeColor="text1"/>
        </w:rPr>
        <w:t>Ostatné kultúrne služby, vrátane KD:</w:t>
      </w:r>
    </w:p>
    <w:p w14:paraId="19DD1675" w14:textId="77777777" w:rsidR="00A739B6" w:rsidRDefault="00A739B6" w:rsidP="00A739B6">
      <w:pPr>
        <w:shd w:val="clear" w:color="auto" w:fill="FFFFFF" w:themeFill="background1"/>
        <w:rPr>
          <w:color w:val="000000" w:themeColor="text1"/>
        </w:rPr>
      </w:pPr>
      <w:r w:rsidRPr="00194206">
        <w:rPr>
          <w:color w:val="000000" w:themeColor="text1"/>
        </w:rPr>
        <w:t xml:space="preserve">všeobecný materiál  </w:t>
      </w:r>
      <w:r w:rsidR="009063F6" w:rsidRPr="009063F6">
        <w:rPr>
          <w:color w:val="000000" w:themeColor="text1"/>
        </w:rPr>
        <w:t>742,55</w:t>
      </w:r>
      <w:r w:rsidRPr="00194206">
        <w:rPr>
          <w:color w:val="000000" w:themeColor="text1"/>
        </w:rPr>
        <w:t xml:space="preserve"> €,</w:t>
      </w:r>
      <w:r w:rsidR="00E21701">
        <w:rPr>
          <w:color w:val="000000" w:themeColor="text1"/>
        </w:rPr>
        <w:t xml:space="preserve">konkurzy a súťaže </w:t>
      </w:r>
      <w:r w:rsidR="009063F6">
        <w:rPr>
          <w:color w:val="000000" w:themeColor="text1"/>
        </w:rPr>
        <w:t xml:space="preserve">4 805,69 </w:t>
      </w:r>
      <w:r w:rsidR="00E21701">
        <w:rPr>
          <w:color w:val="000000" w:themeColor="text1"/>
        </w:rPr>
        <w:t>€,</w:t>
      </w:r>
      <w:r w:rsidRPr="00194206">
        <w:rPr>
          <w:color w:val="000000" w:themeColor="text1"/>
        </w:rPr>
        <w:t xml:space="preserve"> Všeobecné služby  </w:t>
      </w:r>
      <w:r w:rsidR="009063F6">
        <w:rPr>
          <w:color w:val="000000" w:themeColor="text1"/>
        </w:rPr>
        <w:t>390,86</w:t>
      </w:r>
      <w:r w:rsidRPr="00194206">
        <w:rPr>
          <w:color w:val="000000" w:themeColor="text1"/>
        </w:rPr>
        <w:t xml:space="preserve"> €</w:t>
      </w:r>
      <w:r w:rsidR="00DB3CB5">
        <w:rPr>
          <w:color w:val="000000" w:themeColor="text1"/>
        </w:rPr>
        <w:t xml:space="preserve">, </w:t>
      </w:r>
    </w:p>
    <w:p w14:paraId="51B3528E" w14:textId="77777777" w:rsidR="009063F6" w:rsidRPr="00194206" w:rsidRDefault="009063F6" w:rsidP="00A739B6">
      <w:pPr>
        <w:shd w:val="clear" w:color="auto" w:fill="FFFFFF" w:themeFill="background1"/>
        <w:rPr>
          <w:color w:val="000000" w:themeColor="text1"/>
        </w:rPr>
      </w:pPr>
    </w:p>
    <w:p w14:paraId="6772F96F" w14:textId="77777777" w:rsidR="00A739B6" w:rsidRPr="00194206" w:rsidRDefault="00A739B6" w:rsidP="00A739B6">
      <w:pPr>
        <w:shd w:val="clear" w:color="auto" w:fill="FFFFFF" w:themeFill="background1"/>
        <w:rPr>
          <w:color w:val="000000" w:themeColor="text1"/>
        </w:rPr>
      </w:pPr>
      <w:r w:rsidRPr="00194206">
        <w:rPr>
          <w:b/>
          <w:color w:val="000000" w:themeColor="text1"/>
        </w:rPr>
        <w:t>Náboženské a iné spoločenské služby:</w:t>
      </w:r>
      <w:r w:rsidRPr="00194206">
        <w:rPr>
          <w:color w:val="000000" w:themeColor="text1"/>
        </w:rPr>
        <w:t xml:space="preserve"> správca cintorína mzda + odvody </w:t>
      </w:r>
      <w:r w:rsidR="009063F6" w:rsidRPr="009063F6">
        <w:rPr>
          <w:color w:val="000000" w:themeColor="text1"/>
        </w:rPr>
        <w:t>18 964,22</w:t>
      </w:r>
      <w:r w:rsidRPr="00194206">
        <w:rPr>
          <w:color w:val="000000" w:themeColor="text1"/>
        </w:rPr>
        <w:t xml:space="preserve">€, </w:t>
      </w:r>
    </w:p>
    <w:p w14:paraId="40D80E16" w14:textId="77777777" w:rsidR="00A739B6" w:rsidRPr="00194206" w:rsidRDefault="00A739B6" w:rsidP="00A739B6">
      <w:pPr>
        <w:shd w:val="clear" w:color="auto" w:fill="FFFFFF" w:themeFill="background1"/>
        <w:rPr>
          <w:color w:val="000000" w:themeColor="text1"/>
        </w:rPr>
      </w:pPr>
      <w:r w:rsidRPr="00194206">
        <w:rPr>
          <w:color w:val="000000" w:themeColor="text1"/>
        </w:rPr>
        <w:t xml:space="preserve">Všeobecný materiál </w:t>
      </w:r>
      <w:r w:rsidR="00BC5740">
        <w:rPr>
          <w:color w:val="000000" w:themeColor="text1"/>
        </w:rPr>
        <w:t xml:space="preserve"> 192,77</w:t>
      </w:r>
      <w:r>
        <w:rPr>
          <w:color w:val="000000" w:themeColor="text1"/>
        </w:rPr>
        <w:t xml:space="preserve">  €</w:t>
      </w:r>
      <w:r w:rsidRPr="00194206">
        <w:rPr>
          <w:color w:val="000000" w:themeColor="text1"/>
        </w:rPr>
        <w:t>,</w:t>
      </w:r>
      <w:r w:rsidR="006715A3">
        <w:rPr>
          <w:color w:val="000000" w:themeColor="text1"/>
        </w:rPr>
        <w:t xml:space="preserve">všeobecné služby </w:t>
      </w:r>
      <w:r w:rsidR="00D307F7">
        <w:rPr>
          <w:color w:val="000000" w:themeColor="text1"/>
        </w:rPr>
        <w:t xml:space="preserve">147,50 </w:t>
      </w:r>
      <w:r w:rsidR="006715A3">
        <w:rPr>
          <w:color w:val="000000" w:themeColor="text1"/>
        </w:rPr>
        <w:t>€</w:t>
      </w:r>
      <w:r w:rsidR="00DB3CB5">
        <w:rPr>
          <w:color w:val="000000" w:themeColor="text1"/>
        </w:rPr>
        <w:t>, dotácia pre cirkvi 2 100 €.</w:t>
      </w:r>
    </w:p>
    <w:p w14:paraId="3BA13803" w14:textId="77777777" w:rsidR="00A739B6" w:rsidRPr="0019420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</w:p>
    <w:p w14:paraId="32EE92A6" w14:textId="47EB13CC" w:rsidR="00A739B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  <w:r w:rsidRPr="00194206">
        <w:rPr>
          <w:b/>
          <w:color w:val="000000" w:themeColor="text1"/>
        </w:rPr>
        <w:t>Predškolská výchova</w:t>
      </w:r>
      <w:r w:rsidR="00A1118C">
        <w:rPr>
          <w:b/>
          <w:color w:val="000000" w:themeColor="text1"/>
        </w:rPr>
        <w:t xml:space="preserve"> </w:t>
      </w:r>
      <w:r w:rsidRPr="00194206">
        <w:rPr>
          <w:b/>
          <w:color w:val="000000" w:themeColor="text1"/>
        </w:rPr>
        <w:t>s bežnou starostlivosťou</w:t>
      </w:r>
      <w:r w:rsidRPr="00194206">
        <w:rPr>
          <w:color w:val="000000" w:themeColor="text1"/>
        </w:rPr>
        <w:t xml:space="preserve">: Mzdy a odvody </w:t>
      </w:r>
      <w:r w:rsidR="00FF71ED">
        <w:rPr>
          <w:color w:val="000000" w:themeColor="text1"/>
        </w:rPr>
        <w:t>82 581,21</w:t>
      </w:r>
      <w:r w:rsidRPr="00194206">
        <w:rPr>
          <w:color w:val="000000" w:themeColor="text1"/>
        </w:rPr>
        <w:t xml:space="preserve"> €, energie </w:t>
      </w:r>
      <w:r w:rsidR="00FF71ED">
        <w:rPr>
          <w:color w:val="000000" w:themeColor="text1"/>
        </w:rPr>
        <w:t>8 302,71</w:t>
      </w:r>
      <w:r w:rsidRPr="00194206">
        <w:rPr>
          <w:color w:val="000000" w:themeColor="text1"/>
        </w:rPr>
        <w:t xml:space="preserve">€ , </w:t>
      </w:r>
      <w:r>
        <w:rPr>
          <w:color w:val="000000" w:themeColor="text1"/>
        </w:rPr>
        <w:t xml:space="preserve">telekomunikačné služby </w:t>
      </w:r>
      <w:r w:rsidR="00D307F7">
        <w:rPr>
          <w:color w:val="000000" w:themeColor="text1"/>
        </w:rPr>
        <w:t>902,16</w:t>
      </w:r>
      <w:r>
        <w:rPr>
          <w:color w:val="000000" w:themeColor="text1"/>
        </w:rPr>
        <w:t xml:space="preserve"> €, </w:t>
      </w:r>
      <w:r w:rsidRPr="00194206">
        <w:rPr>
          <w:color w:val="000000" w:themeColor="text1"/>
        </w:rPr>
        <w:t xml:space="preserve">všeobecný materiál </w:t>
      </w:r>
      <w:r w:rsidR="00D307F7" w:rsidRPr="00D307F7">
        <w:rPr>
          <w:color w:val="000000" w:themeColor="text1"/>
        </w:rPr>
        <w:t>1 432,51</w:t>
      </w:r>
      <w:r w:rsidRPr="00194206">
        <w:rPr>
          <w:color w:val="000000" w:themeColor="text1"/>
        </w:rPr>
        <w:t xml:space="preserve">€,všeobecné služby </w:t>
      </w:r>
      <w:r w:rsidR="00D307F7">
        <w:rPr>
          <w:color w:val="000000" w:themeColor="text1"/>
        </w:rPr>
        <w:t>229,01</w:t>
      </w:r>
      <w:r w:rsidRPr="00194206">
        <w:rPr>
          <w:color w:val="000000" w:themeColor="text1"/>
        </w:rPr>
        <w:t xml:space="preserve"> €</w:t>
      </w:r>
      <w:r w:rsidR="006568F8">
        <w:rPr>
          <w:color w:val="000000" w:themeColor="text1"/>
        </w:rPr>
        <w:t>,</w:t>
      </w:r>
    </w:p>
    <w:p w14:paraId="057CAFB1" w14:textId="77777777" w:rsidR="00A739B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</w:p>
    <w:p w14:paraId="1B6CD46C" w14:textId="77777777" w:rsidR="00F70476" w:rsidRDefault="00F70476" w:rsidP="00A739B6">
      <w:pPr>
        <w:shd w:val="clear" w:color="auto" w:fill="FFFFFF" w:themeFill="background1"/>
        <w:jc w:val="both"/>
        <w:rPr>
          <w:b/>
          <w:bCs/>
          <w:color w:val="000000" w:themeColor="text1"/>
        </w:rPr>
      </w:pPr>
      <w:r w:rsidRPr="00F70476">
        <w:rPr>
          <w:b/>
          <w:bCs/>
          <w:color w:val="000000" w:themeColor="text1"/>
        </w:rPr>
        <w:t>Vzdelávanie nedefinované podľa úrovne</w:t>
      </w:r>
    </w:p>
    <w:p w14:paraId="391DF2C6" w14:textId="77777777" w:rsidR="00F70476" w:rsidRDefault="00F70476" w:rsidP="00A739B6">
      <w:pPr>
        <w:shd w:val="clear" w:color="auto" w:fill="FFFFFF" w:themeFill="background1"/>
        <w:jc w:val="both"/>
        <w:rPr>
          <w:b/>
          <w:bCs/>
          <w:color w:val="000000" w:themeColor="text1"/>
        </w:rPr>
      </w:pPr>
    </w:p>
    <w:p w14:paraId="4CF770F8" w14:textId="77777777" w:rsidR="003A24C9" w:rsidRDefault="00AD617E" w:rsidP="00AD617E">
      <w:pPr>
        <w:shd w:val="clear" w:color="auto" w:fill="FFFFFF" w:themeFill="background1"/>
        <w:jc w:val="both"/>
        <w:rPr>
          <w:color w:val="000000" w:themeColor="text1"/>
        </w:rPr>
      </w:pPr>
      <w:r w:rsidRPr="00AD617E">
        <w:rPr>
          <w:color w:val="000000" w:themeColor="text1"/>
        </w:rPr>
        <w:t>Mzdy pracovníkov a</w:t>
      </w:r>
      <w:r>
        <w:rPr>
          <w:color w:val="000000" w:themeColor="text1"/>
        </w:rPr>
        <w:t> </w:t>
      </w:r>
      <w:r w:rsidRPr="00AD617E">
        <w:rPr>
          <w:color w:val="000000" w:themeColor="text1"/>
        </w:rPr>
        <w:t>odvody</w:t>
      </w:r>
      <w:r>
        <w:rPr>
          <w:color w:val="000000" w:themeColor="text1"/>
        </w:rPr>
        <w:t xml:space="preserve">- </w:t>
      </w:r>
      <w:r w:rsidR="00D307F7" w:rsidRPr="00D307F7">
        <w:rPr>
          <w:color w:val="000000" w:themeColor="text1"/>
        </w:rPr>
        <w:t>50 309,14</w:t>
      </w:r>
      <w:r>
        <w:rPr>
          <w:color w:val="000000" w:themeColor="text1"/>
        </w:rPr>
        <w:t>€</w:t>
      </w:r>
      <w:r w:rsidR="000F2F82">
        <w:rPr>
          <w:color w:val="000000" w:themeColor="text1"/>
        </w:rPr>
        <w:t xml:space="preserve">, </w:t>
      </w:r>
    </w:p>
    <w:p w14:paraId="4BB5A82B" w14:textId="77777777" w:rsidR="00E50F57" w:rsidRDefault="00E50F57" w:rsidP="00AD617E">
      <w:pPr>
        <w:shd w:val="clear" w:color="auto" w:fill="FFFFFF" w:themeFill="background1"/>
        <w:jc w:val="both"/>
        <w:rPr>
          <w:color w:val="000000" w:themeColor="text1"/>
        </w:rPr>
      </w:pPr>
    </w:p>
    <w:p w14:paraId="13015DCE" w14:textId="77777777" w:rsidR="003A24C9" w:rsidRDefault="003A24C9" w:rsidP="00AD617E">
      <w:pPr>
        <w:shd w:val="clear" w:color="auto" w:fill="FFFFFF" w:themeFill="background1"/>
        <w:jc w:val="both"/>
        <w:rPr>
          <w:b/>
          <w:bCs/>
          <w:color w:val="000000" w:themeColor="text1"/>
        </w:rPr>
      </w:pPr>
      <w:r w:rsidRPr="003A24C9">
        <w:rPr>
          <w:b/>
          <w:bCs/>
          <w:color w:val="000000" w:themeColor="text1"/>
        </w:rPr>
        <w:t>Vedľajšie služby v rámci primárneho vzdelávania:</w:t>
      </w:r>
    </w:p>
    <w:p w14:paraId="367855B1" w14:textId="77777777" w:rsidR="003A24C9" w:rsidRDefault="003A24C9" w:rsidP="00AD617E">
      <w:pPr>
        <w:shd w:val="clear" w:color="auto" w:fill="FFFFFF" w:themeFill="background1"/>
        <w:jc w:val="both"/>
        <w:rPr>
          <w:color w:val="000000" w:themeColor="text1"/>
        </w:rPr>
      </w:pPr>
    </w:p>
    <w:p w14:paraId="417C476F" w14:textId="77777777" w:rsidR="007345FD" w:rsidRDefault="003A33A0" w:rsidP="00AD617E">
      <w:pPr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</w:rPr>
        <w:t xml:space="preserve">Mzdy pracovníkov a odvody – </w:t>
      </w:r>
      <w:r w:rsidR="00E50F57">
        <w:rPr>
          <w:color w:val="000000" w:themeColor="text1"/>
        </w:rPr>
        <w:t>53 704,41</w:t>
      </w:r>
      <w:r>
        <w:rPr>
          <w:color w:val="000000" w:themeColor="text1"/>
        </w:rPr>
        <w:t xml:space="preserve"> €</w:t>
      </w:r>
      <w:r w:rsidR="001B6CCA">
        <w:rPr>
          <w:color w:val="000000" w:themeColor="text1"/>
        </w:rPr>
        <w:t xml:space="preserve">, potraviny </w:t>
      </w:r>
      <w:r w:rsidR="00E50F57">
        <w:rPr>
          <w:color w:val="000000" w:themeColor="text1"/>
        </w:rPr>
        <w:t>49 363,47</w:t>
      </w:r>
      <w:r w:rsidR="001B6CCA">
        <w:rPr>
          <w:color w:val="000000" w:themeColor="text1"/>
        </w:rPr>
        <w:t xml:space="preserve"> €, energie </w:t>
      </w:r>
      <w:r w:rsidR="00E50F57">
        <w:rPr>
          <w:color w:val="000000" w:themeColor="text1"/>
        </w:rPr>
        <w:t>2 000,00</w:t>
      </w:r>
      <w:r w:rsidR="001B6CCA">
        <w:rPr>
          <w:color w:val="000000" w:themeColor="text1"/>
        </w:rPr>
        <w:t xml:space="preserve"> €, </w:t>
      </w:r>
      <w:r w:rsidR="00E50F57">
        <w:rPr>
          <w:color w:val="000000" w:themeColor="text1"/>
        </w:rPr>
        <w:t xml:space="preserve">vodné stočné 674,36 </w:t>
      </w:r>
      <w:r w:rsidR="003742E3">
        <w:rPr>
          <w:color w:val="000000" w:themeColor="text1"/>
        </w:rPr>
        <w:t xml:space="preserve">€, všeobecný materiál </w:t>
      </w:r>
      <w:r w:rsidR="00E50F57">
        <w:rPr>
          <w:color w:val="000000" w:themeColor="text1"/>
        </w:rPr>
        <w:t>4 003,18</w:t>
      </w:r>
      <w:r w:rsidR="003742E3">
        <w:rPr>
          <w:color w:val="000000" w:themeColor="text1"/>
        </w:rPr>
        <w:t xml:space="preserve"> €, </w:t>
      </w:r>
      <w:r w:rsidR="00E50F57">
        <w:rPr>
          <w:color w:val="000000" w:themeColor="text1"/>
        </w:rPr>
        <w:t xml:space="preserve">update </w:t>
      </w:r>
      <w:r w:rsidR="002C1CEA">
        <w:rPr>
          <w:color w:val="000000" w:themeColor="text1"/>
        </w:rPr>
        <w:t>softvér</w:t>
      </w:r>
      <w:r w:rsidR="00E50F57">
        <w:rPr>
          <w:color w:val="000000" w:themeColor="text1"/>
        </w:rPr>
        <w:t>ového vybavenia723,24</w:t>
      </w:r>
      <w:r w:rsidR="002C1CEA">
        <w:rPr>
          <w:color w:val="000000" w:themeColor="text1"/>
        </w:rPr>
        <w:t xml:space="preserve"> €, všeobecné služby </w:t>
      </w:r>
      <w:r w:rsidR="00E50F57">
        <w:rPr>
          <w:color w:val="000000" w:themeColor="text1"/>
        </w:rPr>
        <w:t>589,84</w:t>
      </w:r>
      <w:r w:rsidR="002C1CEA">
        <w:rPr>
          <w:color w:val="000000" w:themeColor="text1"/>
        </w:rPr>
        <w:t xml:space="preserve"> €</w:t>
      </w:r>
      <w:r w:rsidR="000573D7">
        <w:rPr>
          <w:color w:val="000000" w:themeColor="text1"/>
        </w:rPr>
        <w:t xml:space="preserve">, </w:t>
      </w:r>
    </w:p>
    <w:p w14:paraId="57CD48E3" w14:textId="77777777" w:rsidR="00E50F57" w:rsidRPr="00AD617E" w:rsidRDefault="00E50F57" w:rsidP="00AD617E">
      <w:pPr>
        <w:shd w:val="clear" w:color="auto" w:fill="FFFFFF" w:themeFill="background1"/>
        <w:jc w:val="both"/>
        <w:rPr>
          <w:color w:val="000000" w:themeColor="text1"/>
        </w:rPr>
      </w:pPr>
    </w:p>
    <w:p w14:paraId="797204F4" w14:textId="20635AD1" w:rsidR="00A739B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  <w:r w:rsidRPr="00194206">
        <w:rPr>
          <w:b/>
          <w:color w:val="000000" w:themeColor="text1"/>
        </w:rPr>
        <w:t>Staroba:</w:t>
      </w:r>
      <w:r w:rsidR="00A1118C">
        <w:rPr>
          <w:b/>
          <w:color w:val="000000" w:themeColor="text1"/>
        </w:rPr>
        <w:t xml:space="preserve"> </w:t>
      </w:r>
      <w:r w:rsidRPr="00194206">
        <w:rPr>
          <w:color w:val="000000" w:themeColor="text1"/>
        </w:rPr>
        <w:t xml:space="preserve">úcta k starším darčeky </w:t>
      </w:r>
      <w:r w:rsidR="00E50F57">
        <w:rPr>
          <w:color w:val="000000" w:themeColor="text1"/>
        </w:rPr>
        <w:t>2 381,64</w:t>
      </w:r>
      <w:r w:rsidRPr="00194206">
        <w:rPr>
          <w:color w:val="000000" w:themeColor="text1"/>
        </w:rPr>
        <w:t xml:space="preserve"> €,</w:t>
      </w:r>
      <w:r w:rsidR="00E87BBF">
        <w:rPr>
          <w:color w:val="000000" w:themeColor="text1"/>
        </w:rPr>
        <w:t xml:space="preserve"> všeobecné služby </w:t>
      </w:r>
      <w:r w:rsidR="00E50F57">
        <w:rPr>
          <w:color w:val="000000" w:themeColor="text1"/>
        </w:rPr>
        <w:t>2 234,50</w:t>
      </w:r>
      <w:r w:rsidR="00E87BBF">
        <w:rPr>
          <w:color w:val="000000" w:themeColor="text1"/>
        </w:rPr>
        <w:t>€</w:t>
      </w:r>
      <w:r w:rsidR="00DB642A">
        <w:rPr>
          <w:color w:val="000000" w:themeColor="text1"/>
        </w:rPr>
        <w:t xml:space="preserve">, </w:t>
      </w:r>
    </w:p>
    <w:p w14:paraId="2634F256" w14:textId="77777777" w:rsidR="00E50F57" w:rsidRPr="00194206" w:rsidRDefault="00E50F57" w:rsidP="00A739B6">
      <w:pPr>
        <w:shd w:val="clear" w:color="auto" w:fill="FFFFFF" w:themeFill="background1"/>
        <w:jc w:val="both"/>
        <w:rPr>
          <w:color w:val="000000" w:themeColor="text1"/>
        </w:rPr>
      </w:pPr>
    </w:p>
    <w:p w14:paraId="5841A415" w14:textId="1E9FD85F" w:rsidR="00A739B6" w:rsidRPr="0019420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  <w:r w:rsidRPr="00194206">
        <w:rPr>
          <w:b/>
          <w:color w:val="000000" w:themeColor="text1"/>
        </w:rPr>
        <w:t>Rodina a deti</w:t>
      </w:r>
      <w:r w:rsidRPr="00194206">
        <w:rPr>
          <w:color w:val="000000" w:themeColor="text1"/>
        </w:rPr>
        <w:t>:</w:t>
      </w:r>
      <w:r w:rsidR="00A1118C">
        <w:rPr>
          <w:color w:val="000000" w:themeColor="text1"/>
        </w:rPr>
        <w:t xml:space="preserve"> </w:t>
      </w:r>
      <w:r w:rsidR="00ED0425">
        <w:rPr>
          <w:color w:val="000000" w:themeColor="text1"/>
        </w:rPr>
        <w:t xml:space="preserve">všeobecný materiál </w:t>
      </w:r>
      <w:r w:rsidR="00E50F57">
        <w:rPr>
          <w:color w:val="000000" w:themeColor="text1"/>
        </w:rPr>
        <w:t xml:space="preserve">332,00 </w:t>
      </w:r>
      <w:r w:rsidR="00ED0425">
        <w:rPr>
          <w:color w:val="000000" w:themeColor="text1"/>
        </w:rPr>
        <w:t>€</w:t>
      </w:r>
      <w:r w:rsidR="00BA1849">
        <w:rPr>
          <w:color w:val="000000" w:themeColor="text1"/>
        </w:rPr>
        <w:t>,</w:t>
      </w:r>
      <w:r w:rsidR="00E50F57">
        <w:rPr>
          <w:color w:val="000000" w:themeColor="text1"/>
        </w:rPr>
        <w:t xml:space="preserve"> vrátky 23 409,90</w:t>
      </w:r>
      <w:r w:rsidR="00BA1849">
        <w:rPr>
          <w:color w:val="000000" w:themeColor="text1"/>
        </w:rPr>
        <w:t xml:space="preserve"> €, </w:t>
      </w:r>
      <w:r w:rsidRPr="00194206">
        <w:rPr>
          <w:color w:val="000000" w:themeColor="text1"/>
        </w:rPr>
        <w:t xml:space="preserve">rodinné prídavky – záškoláci </w:t>
      </w:r>
      <w:r w:rsidR="00E50F57">
        <w:rPr>
          <w:color w:val="000000" w:themeColor="text1"/>
        </w:rPr>
        <w:t>6 580,00</w:t>
      </w:r>
      <w:r>
        <w:rPr>
          <w:color w:val="000000" w:themeColor="text1"/>
        </w:rPr>
        <w:t xml:space="preserve"> €.</w:t>
      </w:r>
    </w:p>
    <w:p w14:paraId="6940A779" w14:textId="77777777" w:rsidR="00A739B6" w:rsidRPr="0019420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</w:p>
    <w:p w14:paraId="7065B1BC" w14:textId="5FA321E7" w:rsidR="00A739B6" w:rsidRPr="0019420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  <w:r w:rsidRPr="00194206">
        <w:rPr>
          <w:b/>
          <w:color w:val="000000" w:themeColor="text1"/>
        </w:rPr>
        <w:t>Sociálna pomoc občanom v HN:</w:t>
      </w:r>
      <w:r w:rsidR="00A1118C">
        <w:rPr>
          <w:b/>
          <w:color w:val="000000" w:themeColor="text1"/>
        </w:rPr>
        <w:t xml:space="preserve"> </w:t>
      </w:r>
      <w:r w:rsidRPr="00E50F57">
        <w:rPr>
          <w:color w:val="000000" w:themeColor="text1"/>
        </w:rPr>
        <w:t>v</w:t>
      </w:r>
      <w:r w:rsidRPr="00194206">
        <w:rPr>
          <w:color w:val="000000" w:themeColor="text1"/>
        </w:rPr>
        <w:t xml:space="preserve">šeobecný materiál – školské pomôcky </w:t>
      </w:r>
      <w:r w:rsidR="00B27009">
        <w:rPr>
          <w:color w:val="000000" w:themeColor="text1"/>
        </w:rPr>
        <w:t xml:space="preserve">365,20 </w:t>
      </w:r>
      <w:r w:rsidRPr="00194206">
        <w:rPr>
          <w:color w:val="000000" w:themeColor="text1"/>
        </w:rPr>
        <w:t xml:space="preserve"> €, stravovanie HN – </w:t>
      </w:r>
      <w:r w:rsidR="00B27009">
        <w:rPr>
          <w:color w:val="000000" w:themeColor="text1"/>
        </w:rPr>
        <w:t>15</w:t>
      </w:r>
      <w:r w:rsidR="009F661C">
        <w:rPr>
          <w:color w:val="000000" w:themeColor="text1"/>
        </w:rPr>
        <w:t> 605,60</w:t>
      </w:r>
      <w:r w:rsidRPr="00194206">
        <w:rPr>
          <w:color w:val="000000" w:themeColor="text1"/>
        </w:rPr>
        <w:t xml:space="preserve"> €</w:t>
      </w:r>
      <w:r w:rsidR="00B27009">
        <w:rPr>
          <w:color w:val="000000" w:themeColor="text1"/>
        </w:rPr>
        <w:t xml:space="preserve">, vrátka stravy 2 959,90 €, </w:t>
      </w:r>
    </w:p>
    <w:p w14:paraId="08605EE7" w14:textId="77777777" w:rsidR="00A739B6" w:rsidRDefault="00A739B6" w:rsidP="00A739B6">
      <w:pPr>
        <w:shd w:val="clear" w:color="auto" w:fill="FFFFFF" w:themeFill="background1"/>
        <w:jc w:val="both"/>
        <w:rPr>
          <w:color w:val="000000" w:themeColor="text1"/>
        </w:rPr>
      </w:pPr>
    </w:p>
    <w:p w14:paraId="74258314" w14:textId="77777777" w:rsidR="00CA6BC6" w:rsidRPr="00194206" w:rsidRDefault="00CA6BC6" w:rsidP="00A739B6">
      <w:pPr>
        <w:shd w:val="clear" w:color="auto" w:fill="FFFFFF" w:themeFill="background1"/>
        <w:jc w:val="both"/>
        <w:rPr>
          <w:color w:val="000000" w:themeColor="text1"/>
        </w:rPr>
      </w:pPr>
    </w:p>
    <w:p w14:paraId="5E229B30" w14:textId="77777777" w:rsidR="00A739B6" w:rsidRPr="004F7726" w:rsidRDefault="00A739B6" w:rsidP="00A739B6">
      <w:pPr>
        <w:shd w:val="clear" w:color="auto" w:fill="FFFFFF" w:themeFill="background1"/>
        <w:jc w:val="both"/>
      </w:pPr>
    </w:p>
    <w:p w14:paraId="70A86344" w14:textId="77777777" w:rsidR="00A739B6" w:rsidRPr="008A559F" w:rsidRDefault="00A739B6" w:rsidP="00A739B6">
      <w:pPr>
        <w:shd w:val="clear" w:color="auto" w:fill="FFFFFF" w:themeFill="background1"/>
        <w:rPr>
          <w:b/>
          <w:color w:val="FF0000"/>
        </w:rPr>
      </w:pPr>
      <w:r w:rsidRPr="008A559F">
        <w:rPr>
          <w:b/>
          <w:color w:val="FF0000"/>
        </w:rPr>
        <w:t xml:space="preserve">2) Kapitálové výdavky </w:t>
      </w:r>
      <w:r>
        <w:rPr>
          <w:b/>
          <w:color w:val="FF0000"/>
        </w:rPr>
        <w:t>OBEC</w:t>
      </w:r>
      <w:r w:rsidRPr="008A559F">
        <w:rPr>
          <w:b/>
          <w:color w:val="FF0000"/>
        </w:rPr>
        <w:t>:</w:t>
      </w:r>
    </w:p>
    <w:p w14:paraId="06F517F3" w14:textId="77777777" w:rsidR="00A739B6" w:rsidRPr="00D21EDC" w:rsidRDefault="00A739B6" w:rsidP="00A739B6">
      <w:pPr>
        <w:shd w:val="clear" w:color="auto" w:fill="FFFFFF" w:themeFill="background1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200"/>
        <w:gridCol w:w="3114"/>
      </w:tblGrid>
      <w:tr w:rsidR="00A739B6" w:rsidRPr="00747363" w14:paraId="254DA9EA" w14:textId="77777777" w:rsidTr="00CF308D">
        <w:tc>
          <w:tcPr>
            <w:tcW w:w="2924" w:type="dxa"/>
            <w:shd w:val="clear" w:color="auto" w:fill="D9D9D9"/>
          </w:tcPr>
          <w:p w14:paraId="03A47CA7" w14:textId="77777777" w:rsidR="00A739B6" w:rsidRPr="00747363" w:rsidRDefault="00A739B6" w:rsidP="009063F6">
            <w:pPr>
              <w:shd w:val="clear" w:color="auto" w:fill="FFFFFF" w:themeFill="background1"/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202</w:t>
            </w:r>
            <w:r w:rsidR="009F0C5B">
              <w:rPr>
                <w:b/>
              </w:rPr>
              <w:t>5</w:t>
            </w:r>
          </w:p>
        </w:tc>
        <w:tc>
          <w:tcPr>
            <w:tcW w:w="3200" w:type="dxa"/>
            <w:shd w:val="clear" w:color="auto" w:fill="D9D9D9"/>
          </w:tcPr>
          <w:p w14:paraId="584ECF0F" w14:textId="77777777" w:rsidR="00A739B6" w:rsidRPr="00747363" w:rsidRDefault="00A739B6" w:rsidP="009063F6">
            <w:pPr>
              <w:shd w:val="clear" w:color="auto" w:fill="FFFFFF" w:themeFill="background1"/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202</w:t>
            </w:r>
            <w:r w:rsidR="009F0C5B">
              <w:rPr>
                <w:b/>
              </w:rPr>
              <w:t>5</w:t>
            </w:r>
          </w:p>
        </w:tc>
        <w:tc>
          <w:tcPr>
            <w:tcW w:w="3114" w:type="dxa"/>
            <w:shd w:val="clear" w:color="auto" w:fill="D9D9D9"/>
          </w:tcPr>
          <w:p w14:paraId="626A5BB9" w14:textId="77777777" w:rsidR="00A739B6" w:rsidRPr="00747363" w:rsidRDefault="00A739B6" w:rsidP="009063F6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A739B6" w:rsidRPr="00747363" w14:paraId="7060C43D" w14:textId="77777777" w:rsidTr="00CF308D">
        <w:tc>
          <w:tcPr>
            <w:tcW w:w="2924" w:type="dxa"/>
          </w:tcPr>
          <w:p w14:paraId="2F7C4A74" w14:textId="77777777" w:rsidR="00A739B6" w:rsidRPr="00D21EDC" w:rsidRDefault="00673DA5" w:rsidP="009063F6">
            <w:pPr>
              <w:shd w:val="clear" w:color="auto" w:fill="FFFFFF" w:themeFill="background1"/>
              <w:jc w:val="center"/>
            </w:pPr>
            <w:r>
              <w:lastRenderedPageBreak/>
              <w:t>66 126,00</w:t>
            </w:r>
          </w:p>
        </w:tc>
        <w:tc>
          <w:tcPr>
            <w:tcW w:w="3200" w:type="dxa"/>
          </w:tcPr>
          <w:p w14:paraId="4E4112D1" w14:textId="77777777" w:rsidR="00A23858" w:rsidRPr="00220C14" w:rsidRDefault="00673DA5" w:rsidP="00CF308D">
            <w:pPr>
              <w:shd w:val="clear" w:color="auto" w:fill="FFFFFF" w:themeFill="background1"/>
              <w:jc w:val="center"/>
            </w:pPr>
            <w:r>
              <w:t>65 961,84</w:t>
            </w:r>
          </w:p>
        </w:tc>
        <w:tc>
          <w:tcPr>
            <w:tcW w:w="3114" w:type="dxa"/>
          </w:tcPr>
          <w:p w14:paraId="317BAB20" w14:textId="77777777" w:rsidR="00A739B6" w:rsidRPr="002B5414" w:rsidRDefault="00CF308D" w:rsidP="009063F6">
            <w:pPr>
              <w:shd w:val="clear" w:color="auto" w:fill="FFFFFF" w:themeFill="background1"/>
              <w:jc w:val="center"/>
            </w:pPr>
            <w:r>
              <w:t>99,</w:t>
            </w:r>
            <w:r w:rsidR="00673DA5">
              <w:t>75</w:t>
            </w:r>
          </w:p>
        </w:tc>
      </w:tr>
    </w:tbl>
    <w:p w14:paraId="4B553B4A" w14:textId="77777777" w:rsidR="00A739B6" w:rsidRDefault="00A739B6" w:rsidP="00A739B6">
      <w:pPr>
        <w:shd w:val="clear" w:color="auto" w:fill="FFFFFF" w:themeFill="background1"/>
        <w:outlineLvl w:val="0"/>
      </w:pPr>
    </w:p>
    <w:p w14:paraId="1FD06BB6" w14:textId="77777777" w:rsidR="00A739B6" w:rsidRDefault="00A739B6" w:rsidP="00A739B6">
      <w:pPr>
        <w:shd w:val="clear" w:color="auto" w:fill="FFFFFF" w:themeFill="background1"/>
        <w:jc w:val="both"/>
      </w:pPr>
      <w:r>
        <w:t xml:space="preserve">Z rozpočtovaných kapitálových výdavkov </w:t>
      </w:r>
      <w:r w:rsidR="00673DA5">
        <w:t>66 126,00</w:t>
      </w:r>
      <w:r>
        <w:t xml:space="preserve"> € bolo skutočne čerpané  k 31.12.202</w:t>
      </w:r>
      <w:r w:rsidR="00673DA5">
        <w:t>5</w:t>
      </w:r>
      <w:r>
        <w:t xml:space="preserve"> v sume </w:t>
      </w:r>
      <w:r w:rsidR="00673DA5">
        <w:t>65 961,84</w:t>
      </w:r>
      <w:r>
        <w:t xml:space="preserve"> €, čo predstavuje  </w:t>
      </w:r>
      <w:r w:rsidR="00673DA5">
        <w:t>99,75</w:t>
      </w:r>
      <w:r>
        <w:t xml:space="preserve"> % čerpanie. </w:t>
      </w:r>
    </w:p>
    <w:p w14:paraId="19C0F930" w14:textId="77777777" w:rsidR="00A739B6" w:rsidRDefault="00A739B6" w:rsidP="00A739B6">
      <w:pPr>
        <w:shd w:val="clear" w:color="auto" w:fill="FFFFFF" w:themeFill="background1"/>
        <w:outlineLvl w:val="0"/>
        <w:rPr>
          <w:color w:val="FF0000"/>
        </w:rPr>
      </w:pPr>
    </w:p>
    <w:p w14:paraId="1B2478A3" w14:textId="77777777" w:rsidR="00A739B6" w:rsidRPr="007A6685" w:rsidRDefault="00A739B6" w:rsidP="00A739B6">
      <w:pPr>
        <w:shd w:val="clear" w:color="auto" w:fill="FFFFFF" w:themeFill="background1"/>
        <w:outlineLvl w:val="0"/>
        <w:rPr>
          <w:color w:val="FF0000"/>
        </w:rPr>
      </w:pPr>
    </w:p>
    <w:p w14:paraId="6134C2A8" w14:textId="77777777" w:rsidR="00A739B6" w:rsidRDefault="00A739B6" w:rsidP="00A739B6">
      <w:pPr>
        <w:shd w:val="clear" w:color="auto" w:fill="FFFFFF" w:themeFill="background1"/>
        <w:jc w:val="both"/>
        <w:rPr>
          <w:b/>
        </w:rPr>
      </w:pPr>
      <w:r w:rsidRPr="007A6685">
        <w:rPr>
          <w:b/>
        </w:rPr>
        <w:t>Medzi</w:t>
      </w:r>
      <w:r>
        <w:rPr>
          <w:b/>
        </w:rPr>
        <w:t xml:space="preserve">  položky kapitálových výdavkov</w:t>
      </w:r>
      <w:r w:rsidRPr="007A6685">
        <w:rPr>
          <w:b/>
        </w:rPr>
        <w:t xml:space="preserve"> patrí: </w:t>
      </w:r>
    </w:p>
    <w:p w14:paraId="401C7EC6" w14:textId="77777777" w:rsidR="00A739B6" w:rsidRDefault="00A739B6" w:rsidP="00A739B6">
      <w:pPr>
        <w:jc w:val="both"/>
        <w:rPr>
          <w:b/>
        </w:rPr>
      </w:pPr>
    </w:p>
    <w:p w14:paraId="2038404F" w14:textId="77777777" w:rsidR="00A739B6" w:rsidRPr="0027737E" w:rsidRDefault="00A739B6" w:rsidP="00A739B6">
      <w:pPr>
        <w:jc w:val="both"/>
        <w:rPr>
          <w:b/>
        </w:rPr>
      </w:pPr>
      <w:r w:rsidRPr="0027737E">
        <w:rPr>
          <w:b/>
        </w:rPr>
        <w:t xml:space="preserve">čiastka </w:t>
      </w:r>
      <w:r w:rsidR="003A7DA0">
        <w:rPr>
          <w:b/>
        </w:rPr>
        <w:t xml:space="preserve">2 899,00 </w:t>
      </w:r>
      <w:r w:rsidR="00FA2CCE">
        <w:rPr>
          <w:b/>
        </w:rPr>
        <w:t>€</w:t>
      </w:r>
      <w:r>
        <w:rPr>
          <w:b/>
        </w:rPr>
        <w:t xml:space="preserve"> – </w:t>
      </w:r>
      <w:r w:rsidR="003A7DA0">
        <w:rPr>
          <w:b/>
        </w:rPr>
        <w:t>kosačka</w:t>
      </w:r>
    </w:p>
    <w:p w14:paraId="2907CA07" w14:textId="77777777" w:rsidR="00A739B6" w:rsidRDefault="00A739B6" w:rsidP="00A739B6">
      <w:pPr>
        <w:jc w:val="both"/>
        <w:rPr>
          <w:b/>
        </w:rPr>
      </w:pPr>
      <w:r w:rsidRPr="0027737E">
        <w:rPr>
          <w:b/>
        </w:rPr>
        <w:t xml:space="preserve">čiastka </w:t>
      </w:r>
      <w:r w:rsidR="003A7DA0">
        <w:rPr>
          <w:b/>
        </w:rPr>
        <w:t>47 597,24</w:t>
      </w:r>
      <w:r w:rsidRPr="0027737E">
        <w:rPr>
          <w:b/>
        </w:rPr>
        <w:t xml:space="preserve"> € - </w:t>
      </w:r>
      <w:r w:rsidR="003A7DA0">
        <w:rPr>
          <w:b/>
        </w:rPr>
        <w:t>FK šatne + ihrisko</w:t>
      </w:r>
    </w:p>
    <w:p w14:paraId="2ADE3248" w14:textId="77777777" w:rsidR="00A739B6" w:rsidRDefault="00A739B6" w:rsidP="00A739B6">
      <w:pPr>
        <w:jc w:val="both"/>
        <w:rPr>
          <w:b/>
        </w:rPr>
      </w:pPr>
      <w:r>
        <w:rPr>
          <w:b/>
        </w:rPr>
        <w:t xml:space="preserve">čiastka </w:t>
      </w:r>
      <w:r w:rsidR="003839A1">
        <w:rPr>
          <w:b/>
        </w:rPr>
        <w:t>1 740,60</w:t>
      </w:r>
      <w:r>
        <w:rPr>
          <w:b/>
        </w:rPr>
        <w:t xml:space="preserve"> € - </w:t>
      </w:r>
      <w:r w:rsidR="003839A1">
        <w:rPr>
          <w:b/>
        </w:rPr>
        <w:t>čistič podláh</w:t>
      </w:r>
    </w:p>
    <w:p w14:paraId="293BAF6D" w14:textId="77777777" w:rsidR="003839A1" w:rsidRPr="0027737E" w:rsidRDefault="003839A1" w:rsidP="00A739B6">
      <w:pPr>
        <w:jc w:val="both"/>
        <w:rPr>
          <w:b/>
        </w:rPr>
      </w:pPr>
      <w:r>
        <w:rPr>
          <w:b/>
        </w:rPr>
        <w:t>čiastka 9 225,00 € - projektová dokumentácia</w:t>
      </w:r>
    </w:p>
    <w:p w14:paraId="71C5B612" w14:textId="77777777" w:rsidR="00A739B6" w:rsidRDefault="00A739B6" w:rsidP="00A739B6">
      <w:pPr>
        <w:jc w:val="both"/>
        <w:rPr>
          <w:b/>
        </w:rPr>
      </w:pPr>
      <w:r w:rsidRPr="0027737E">
        <w:rPr>
          <w:b/>
        </w:rPr>
        <w:t xml:space="preserve">čiastka </w:t>
      </w:r>
      <w:r w:rsidR="003839A1">
        <w:rPr>
          <w:b/>
        </w:rPr>
        <w:t xml:space="preserve">4 500,00 </w:t>
      </w:r>
      <w:r w:rsidR="00717837">
        <w:rPr>
          <w:b/>
        </w:rPr>
        <w:t>€</w:t>
      </w:r>
      <w:r w:rsidRPr="0027737E">
        <w:rPr>
          <w:b/>
        </w:rPr>
        <w:t xml:space="preserve"> - </w:t>
      </w:r>
      <w:proofErr w:type="spellStart"/>
      <w:r w:rsidR="003839A1">
        <w:rPr>
          <w:b/>
        </w:rPr>
        <w:t>konvektomat</w:t>
      </w:r>
      <w:proofErr w:type="spellEnd"/>
      <w:r w:rsidR="003839A1">
        <w:rPr>
          <w:b/>
        </w:rPr>
        <w:t xml:space="preserve"> ŠJ</w:t>
      </w:r>
    </w:p>
    <w:p w14:paraId="48E6C9B3" w14:textId="77777777" w:rsidR="00A739B6" w:rsidRDefault="00A739B6" w:rsidP="00A739B6">
      <w:pPr>
        <w:rPr>
          <w:b/>
          <w:color w:val="FF0000"/>
        </w:rPr>
      </w:pPr>
    </w:p>
    <w:p w14:paraId="58D4A6ED" w14:textId="77777777" w:rsidR="00A739B6" w:rsidRDefault="00A739B6" w:rsidP="00A739B6">
      <w:pPr>
        <w:rPr>
          <w:b/>
          <w:color w:val="FF0000"/>
        </w:rPr>
      </w:pPr>
    </w:p>
    <w:p w14:paraId="7114B633" w14:textId="77777777" w:rsidR="00A739B6" w:rsidRDefault="00A739B6" w:rsidP="00A739B6">
      <w:pPr>
        <w:rPr>
          <w:b/>
          <w:color w:val="FF0000"/>
        </w:rPr>
      </w:pPr>
    </w:p>
    <w:p w14:paraId="429EB624" w14:textId="77777777" w:rsidR="00A739B6" w:rsidRPr="002C2122" w:rsidRDefault="00A739B6" w:rsidP="00A739B6">
      <w:pPr>
        <w:rPr>
          <w:b/>
        </w:rPr>
      </w:pPr>
      <w:r w:rsidRPr="002C2122">
        <w:rPr>
          <w:b/>
          <w:color w:val="FF0000"/>
        </w:rPr>
        <w:t>3) Výdavky rozpočtových organizácií s právnou subjektivitou - ZŠ:</w:t>
      </w:r>
    </w:p>
    <w:p w14:paraId="5DBE6768" w14:textId="77777777" w:rsidR="00A739B6" w:rsidRPr="002C2122" w:rsidRDefault="00A739B6" w:rsidP="00A739B6">
      <w:pPr>
        <w:rPr>
          <w:b/>
        </w:rPr>
      </w:pPr>
    </w:p>
    <w:p w14:paraId="6C91E2EF" w14:textId="77777777" w:rsidR="00A739B6" w:rsidRPr="002C2122" w:rsidRDefault="00A739B6" w:rsidP="00A739B6">
      <w:pPr>
        <w:rPr>
          <w:b/>
          <w:color w:val="FF0000"/>
        </w:rPr>
      </w:pPr>
      <w:r w:rsidRPr="002C2122">
        <w:rPr>
          <w:b/>
          <w:color w:val="FF0000"/>
        </w:rPr>
        <w:t xml:space="preserve">Bežné výdavky </w:t>
      </w:r>
    </w:p>
    <w:p w14:paraId="33BBE914" w14:textId="77777777" w:rsidR="00A739B6" w:rsidRPr="002C2122" w:rsidRDefault="00A739B6" w:rsidP="00A739B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2C2122" w14:paraId="5BA57118" w14:textId="77777777" w:rsidTr="009063F6">
        <w:tc>
          <w:tcPr>
            <w:tcW w:w="2962" w:type="dxa"/>
            <w:shd w:val="clear" w:color="auto" w:fill="D9D9D9"/>
          </w:tcPr>
          <w:p w14:paraId="4AE980A7" w14:textId="77777777" w:rsidR="00A739B6" w:rsidRPr="002C2122" w:rsidRDefault="00A739B6" w:rsidP="009063F6">
            <w:pPr>
              <w:jc w:val="center"/>
              <w:rPr>
                <w:b/>
              </w:rPr>
            </w:pPr>
            <w:r w:rsidRPr="002C2122">
              <w:rPr>
                <w:b/>
              </w:rPr>
              <w:t>Rozpočet na rok 202</w:t>
            </w:r>
            <w:r w:rsidR="003839A1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7AF95F15" w14:textId="77777777" w:rsidR="00A739B6" w:rsidRPr="002C2122" w:rsidRDefault="00A739B6" w:rsidP="009063F6">
            <w:pPr>
              <w:jc w:val="center"/>
              <w:rPr>
                <w:b/>
              </w:rPr>
            </w:pPr>
            <w:r w:rsidRPr="002C2122">
              <w:rPr>
                <w:b/>
              </w:rPr>
              <w:t>Skutočnosť k 31.12.202</w:t>
            </w:r>
            <w:r w:rsidR="003839A1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4BC18F5B" w14:textId="77777777" w:rsidR="00A739B6" w:rsidRPr="002C2122" w:rsidRDefault="00A739B6" w:rsidP="009063F6">
            <w:pPr>
              <w:jc w:val="center"/>
              <w:rPr>
                <w:b/>
              </w:rPr>
            </w:pPr>
            <w:r w:rsidRPr="002C2122">
              <w:rPr>
                <w:b/>
              </w:rPr>
              <w:t>% čerpania</w:t>
            </w:r>
          </w:p>
        </w:tc>
      </w:tr>
      <w:tr w:rsidR="00A739B6" w:rsidRPr="002C2122" w14:paraId="6C3A893E" w14:textId="77777777" w:rsidTr="009063F6">
        <w:tc>
          <w:tcPr>
            <w:tcW w:w="2962" w:type="dxa"/>
          </w:tcPr>
          <w:p w14:paraId="74F09A28" w14:textId="77777777" w:rsidR="00A739B6" w:rsidRPr="00A2601A" w:rsidRDefault="003839A1" w:rsidP="009063F6">
            <w:pPr>
              <w:jc w:val="center"/>
            </w:pPr>
            <w:r>
              <w:t>877 304,11</w:t>
            </w:r>
          </w:p>
        </w:tc>
        <w:tc>
          <w:tcPr>
            <w:tcW w:w="3071" w:type="dxa"/>
          </w:tcPr>
          <w:p w14:paraId="4D56D4B6" w14:textId="77777777" w:rsidR="00A739B6" w:rsidRPr="00A2601A" w:rsidRDefault="003839A1" w:rsidP="009063F6">
            <w:pPr>
              <w:jc w:val="center"/>
            </w:pPr>
            <w:r>
              <w:t>877 260,73</w:t>
            </w:r>
          </w:p>
        </w:tc>
        <w:tc>
          <w:tcPr>
            <w:tcW w:w="3323" w:type="dxa"/>
          </w:tcPr>
          <w:p w14:paraId="172B1E6A" w14:textId="77777777" w:rsidR="00A739B6" w:rsidRPr="00A2601A" w:rsidRDefault="003839A1" w:rsidP="009063F6">
            <w:pPr>
              <w:jc w:val="center"/>
            </w:pPr>
            <w:r>
              <w:t>100</w:t>
            </w:r>
          </w:p>
        </w:tc>
      </w:tr>
    </w:tbl>
    <w:p w14:paraId="1CB00D55" w14:textId="77777777" w:rsidR="00A739B6" w:rsidRPr="002C2122" w:rsidRDefault="00A739B6" w:rsidP="00A739B6">
      <w:pPr>
        <w:jc w:val="both"/>
      </w:pPr>
    </w:p>
    <w:p w14:paraId="28FC2875" w14:textId="77777777" w:rsidR="00A739B6" w:rsidRPr="002C2122" w:rsidRDefault="00A739B6" w:rsidP="00A739B6">
      <w:pPr>
        <w:jc w:val="both"/>
      </w:pPr>
      <w:r w:rsidRPr="002C2122">
        <w:t xml:space="preserve">Z rozpočtovaných bežných  výdavkov </w:t>
      </w:r>
      <w:r w:rsidR="003839A1">
        <w:t>877 304,11</w:t>
      </w:r>
      <w:r w:rsidRPr="002C2122">
        <w:t xml:space="preserve"> € bolo skutočne čerpané  k 31.12.202</w:t>
      </w:r>
      <w:r w:rsidR="003839A1">
        <w:t>5</w:t>
      </w:r>
      <w:r w:rsidRPr="002C2122">
        <w:t xml:space="preserve"> v sume </w:t>
      </w:r>
      <w:r w:rsidR="003839A1">
        <w:t>877 260,73</w:t>
      </w:r>
      <w:r w:rsidRPr="002C2122">
        <w:t xml:space="preserve"> €, čo predstavuje </w:t>
      </w:r>
      <w:r w:rsidR="003839A1">
        <w:t>100</w:t>
      </w:r>
      <w:r w:rsidRPr="002C2122">
        <w:t xml:space="preserve"> % čerpanie. </w:t>
      </w:r>
    </w:p>
    <w:p w14:paraId="6CA8DB48" w14:textId="77777777" w:rsidR="00A739B6" w:rsidRPr="002C2122" w:rsidRDefault="00A739B6" w:rsidP="00A739B6">
      <w:pPr>
        <w:jc w:val="both"/>
      </w:pPr>
    </w:p>
    <w:p w14:paraId="24F13DA3" w14:textId="77777777" w:rsidR="00A739B6" w:rsidRPr="002C2122" w:rsidRDefault="00A739B6" w:rsidP="00A739B6">
      <w:pPr>
        <w:jc w:val="both"/>
      </w:pPr>
      <w:r w:rsidRPr="002C2122">
        <w:t>V tom- ZŠ:</w:t>
      </w:r>
    </w:p>
    <w:tbl>
      <w:tblPr>
        <w:tblW w:w="88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1473"/>
        <w:gridCol w:w="1600"/>
        <w:gridCol w:w="1464"/>
      </w:tblGrid>
      <w:tr w:rsidR="003839A1" w:rsidRPr="003839A1" w14:paraId="49C7632A" w14:textId="77777777" w:rsidTr="00BC6023">
        <w:trPr>
          <w:trHeight w:val="205"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5D66005" w14:textId="77777777" w:rsidR="003839A1" w:rsidRPr="003839A1" w:rsidRDefault="003839A1" w:rsidP="003839A1">
            <w:pPr>
              <w:jc w:val="center"/>
              <w:rPr>
                <w:b/>
                <w:bCs/>
              </w:rPr>
            </w:pPr>
            <w:r w:rsidRPr="003839A1">
              <w:rPr>
                <w:b/>
                <w:bCs/>
              </w:rPr>
              <w:t>Výdavky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C2E7670" w14:textId="77777777" w:rsidR="003839A1" w:rsidRPr="003839A1" w:rsidRDefault="003839A1" w:rsidP="003839A1">
            <w:pPr>
              <w:jc w:val="center"/>
              <w:rPr>
                <w:b/>
                <w:bCs/>
              </w:rPr>
            </w:pPr>
            <w:r w:rsidRPr="003839A1">
              <w:rPr>
                <w:b/>
                <w:bCs/>
              </w:rPr>
              <w:t>Rozpočet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D825944" w14:textId="77777777" w:rsidR="003839A1" w:rsidRPr="003839A1" w:rsidRDefault="003839A1" w:rsidP="003839A1">
            <w:pPr>
              <w:jc w:val="center"/>
              <w:rPr>
                <w:b/>
                <w:bCs/>
              </w:rPr>
            </w:pPr>
            <w:r w:rsidRPr="003839A1">
              <w:rPr>
                <w:b/>
                <w:bCs/>
              </w:rPr>
              <w:t>Skutočnosť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CA7507B" w14:textId="77777777" w:rsidR="003839A1" w:rsidRPr="003839A1" w:rsidRDefault="003839A1" w:rsidP="003839A1">
            <w:pPr>
              <w:jc w:val="center"/>
              <w:rPr>
                <w:b/>
                <w:bCs/>
              </w:rPr>
            </w:pPr>
            <w:r w:rsidRPr="003839A1">
              <w:rPr>
                <w:b/>
                <w:bCs/>
              </w:rPr>
              <w:t>% plnenia</w:t>
            </w:r>
          </w:p>
        </w:tc>
      </w:tr>
      <w:tr w:rsidR="003839A1" w:rsidRPr="003839A1" w14:paraId="6B7039FC" w14:textId="77777777" w:rsidTr="00BC6023">
        <w:trPr>
          <w:trHeight w:val="205"/>
          <w:tblCellSpacing w:w="15" w:type="dxa"/>
        </w:trPr>
        <w:tc>
          <w:tcPr>
            <w:tcW w:w="0" w:type="auto"/>
            <w:vAlign w:val="center"/>
            <w:hideMark/>
          </w:tcPr>
          <w:p w14:paraId="01340BFE" w14:textId="77777777" w:rsidR="003839A1" w:rsidRPr="003839A1" w:rsidRDefault="003839A1" w:rsidP="003839A1">
            <w:r w:rsidRPr="003839A1">
              <w:t>Mzdy, odmeny a odvody, dohody</w:t>
            </w:r>
          </w:p>
        </w:tc>
        <w:tc>
          <w:tcPr>
            <w:tcW w:w="0" w:type="auto"/>
            <w:vAlign w:val="center"/>
            <w:hideMark/>
          </w:tcPr>
          <w:p w14:paraId="44BCB88F" w14:textId="77777777" w:rsidR="003839A1" w:rsidRPr="003839A1" w:rsidRDefault="003839A1" w:rsidP="003839A1">
            <w:r w:rsidRPr="003839A1">
              <w:t>767 550,00</w:t>
            </w:r>
          </w:p>
        </w:tc>
        <w:tc>
          <w:tcPr>
            <w:tcW w:w="0" w:type="auto"/>
            <w:vAlign w:val="center"/>
            <w:hideMark/>
          </w:tcPr>
          <w:p w14:paraId="17012304" w14:textId="77777777" w:rsidR="003839A1" w:rsidRPr="003839A1" w:rsidRDefault="003839A1" w:rsidP="003839A1">
            <w:r w:rsidRPr="003839A1">
              <w:t>767 550,00</w:t>
            </w:r>
          </w:p>
        </w:tc>
        <w:tc>
          <w:tcPr>
            <w:tcW w:w="0" w:type="auto"/>
            <w:vAlign w:val="center"/>
            <w:hideMark/>
          </w:tcPr>
          <w:p w14:paraId="21A8FFF6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7FE0024D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4B6D6C89" w14:textId="77777777" w:rsidR="003839A1" w:rsidRPr="003839A1" w:rsidRDefault="003839A1" w:rsidP="003839A1">
            <w:r w:rsidRPr="003839A1">
              <w:t>Školenie</w:t>
            </w:r>
          </w:p>
        </w:tc>
        <w:tc>
          <w:tcPr>
            <w:tcW w:w="0" w:type="auto"/>
            <w:vAlign w:val="center"/>
            <w:hideMark/>
          </w:tcPr>
          <w:p w14:paraId="3FE9A481" w14:textId="77777777" w:rsidR="003839A1" w:rsidRPr="003839A1" w:rsidRDefault="003839A1" w:rsidP="003839A1">
            <w:r w:rsidRPr="003839A1">
              <w:t>755,00</w:t>
            </w:r>
          </w:p>
        </w:tc>
        <w:tc>
          <w:tcPr>
            <w:tcW w:w="0" w:type="auto"/>
            <w:vAlign w:val="center"/>
            <w:hideMark/>
          </w:tcPr>
          <w:p w14:paraId="0158AF73" w14:textId="77777777" w:rsidR="003839A1" w:rsidRPr="003839A1" w:rsidRDefault="003839A1" w:rsidP="003839A1">
            <w:r w:rsidRPr="003839A1">
              <w:t>755,00</w:t>
            </w:r>
          </w:p>
        </w:tc>
        <w:tc>
          <w:tcPr>
            <w:tcW w:w="0" w:type="auto"/>
            <w:vAlign w:val="center"/>
            <w:hideMark/>
          </w:tcPr>
          <w:p w14:paraId="424F864D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23B1D064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4FC53078" w14:textId="77777777" w:rsidR="003839A1" w:rsidRPr="003839A1" w:rsidRDefault="003839A1" w:rsidP="003839A1">
            <w:r w:rsidRPr="003839A1">
              <w:t>Nemocenské dávky</w:t>
            </w:r>
          </w:p>
        </w:tc>
        <w:tc>
          <w:tcPr>
            <w:tcW w:w="0" w:type="auto"/>
            <w:vAlign w:val="center"/>
            <w:hideMark/>
          </w:tcPr>
          <w:p w14:paraId="5AE14608" w14:textId="77777777" w:rsidR="003839A1" w:rsidRPr="003839A1" w:rsidRDefault="003839A1" w:rsidP="003839A1">
            <w:r w:rsidRPr="003839A1">
              <w:t>4 977,22</w:t>
            </w:r>
          </w:p>
        </w:tc>
        <w:tc>
          <w:tcPr>
            <w:tcW w:w="0" w:type="auto"/>
            <w:vAlign w:val="center"/>
            <w:hideMark/>
          </w:tcPr>
          <w:p w14:paraId="0F4883F7" w14:textId="77777777" w:rsidR="003839A1" w:rsidRPr="003839A1" w:rsidRDefault="003839A1" w:rsidP="003839A1">
            <w:r w:rsidRPr="003839A1">
              <w:t>4 977,22</w:t>
            </w:r>
          </w:p>
        </w:tc>
        <w:tc>
          <w:tcPr>
            <w:tcW w:w="0" w:type="auto"/>
            <w:vAlign w:val="center"/>
            <w:hideMark/>
          </w:tcPr>
          <w:p w14:paraId="6BFB5326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5C58198C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77946245" w14:textId="77777777" w:rsidR="003839A1" w:rsidRPr="003839A1" w:rsidRDefault="003839A1" w:rsidP="003839A1">
            <w:r w:rsidRPr="003839A1">
              <w:t>Cestovné</w:t>
            </w:r>
          </w:p>
        </w:tc>
        <w:tc>
          <w:tcPr>
            <w:tcW w:w="0" w:type="auto"/>
            <w:vAlign w:val="center"/>
            <w:hideMark/>
          </w:tcPr>
          <w:p w14:paraId="128AD805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738E0178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29DB47A4" w14:textId="77777777" w:rsidR="003839A1" w:rsidRPr="003839A1" w:rsidRDefault="003839A1" w:rsidP="003839A1">
            <w:r w:rsidRPr="003839A1">
              <w:t>0</w:t>
            </w:r>
          </w:p>
        </w:tc>
      </w:tr>
      <w:tr w:rsidR="003839A1" w:rsidRPr="003839A1" w14:paraId="239D169D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3AD8E7D3" w14:textId="77777777" w:rsidR="003839A1" w:rsidRPr="003839A1" w:rsidRDefault="003839A1" w:rsidP="003839A1">
            <w:r w:rsidRPr="003839A1">
              <w:t>Poplatky a odvody</w:t>
            </w:r>
          </w:p>
        </w:tc>
        <w:tc>
          <w:tcPr>
            <w:tcW w:w="0" w:type="auto"/>
            <w:vAlign w:val="center"/>
            <w:hideMark/>
          </w:tcPr>
          <w:p w14:paraId="2E426CEF" w14:textId="77777777" w:rsidR="003839A1" w:rsidRPr="003839A1" w:rsidRDefault="003839A1" w:rsidP="003839A1">
            <w:r w:rsidRPr="003839A1">
              <w:t>581,13</w:t>
            </w:r>
          </w:p>
        </w:tc>
        <w:tc>
          <w:tcPr>
            <w:tcW w:w="0" w:type="auto"/>
            <w:vAlign w:val="center"/>
            <w:hideMark/>
          </w:tcPr>
          <w:p w14:paraId="4559DA26" w14:textId="77777777" w:rsidR="003839A1" w:rsidRPr="003839A1" w:rsidRDefault="003839A1" w:rsidP="003839A1">
            <w:r w:rsidRPr="003839A1">
              <w:t>537,75</w:t>
            </w:r>
          </w:p>
        </w:tc>
        <w:tc>
          <w:tcPr>
            <w:tcW w:w="0" w:type="auto"/>
            <w:vAlign w:val="center"/>
            <w:hideMark/>
          </w:tcPr>
          <w:p w14:paraId="2312CF07" w14:textId="77777777" w:rsidR="003839A1" w:rsidRPr="003839A1" w:rsidRDefault="003839A1" w:rsidP="003839A1">
            <w:r w:rsidRPr="003839A1">
              <w:t>92,54</w:t>
            </w:r>
          </w:p>
        </w:tc>
      </w:tr>
      <w:tr w:rsidR="003839A1" w:rsidRPr="003839A1" w14:paraId="6044C131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5C793B0F" w14:textId="77777777" w:rsidR="003839A1" w:rsidRPr="003839A1" w:rsidRDefault="003839A1" w:rsidP="003839A1">
            <w:r w:rsidRPr="003839A1">
              <w:t>Energie</w:t>
            </w:r>
          </w:p>
        </w:tc>
        <w:tc>
          <w:tcPr>
            <w:tcW w:w="0" w:type="auto"/>
            <w:vAlign w:val="center"/>
            <w:hideMark/>
          </w:tcPr>
          <w:p w14:paraId="31DB86DE" w14:textId="77777777" w:rsidR="003839A1" w:rsidRPr="003839A1" w:rsidRDefault="003839A1" w:rsidP="003839A1">
            <w:r w:rsidRPr="003839A1">
              <w:t>21 624,66</w:t>
            </w:r>
          </w:p>
        </w:tc>
        <w:tc>
          <w:tcPr>
            <w:tcW w:w="0" w:type="auto"/>
            <w:vAlign w:val="center"/>
            <w:hideMark/>
          </w:tcPr>
          <w:p w14:paraId="4DD1B303" w14:textId="77777777" w:rsidR="003839A1" w:rsidRPr="003839A1" w:rsidRDefault="003839A1" w:rsidP="003839A1">
            <w:r w:rsidRPr="003839A1">
              <w:t>21 624,66</w:t>
            </w:r>
          </w:p>
        </w:tc>
        <w:tc>
          <w:tcPr>
            <w:tcW w:w="0" w:type="auto"/>
            <w:vAlign w:val="center"/>
            <w:hideMark/>
          </w:tcPr>
          <w:p w14:paraId="00CD550F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058ACBD5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48B45D1A" w14:textId="77777777" w:rsidR="003839A1" w:rsidRPr="003839A1" w:rsidRDefault="003839A1" w:rsidP="003839A1">
            <w:r w:rsidRPr="003839A1">
              <w:t>Sociálny fond-prídel</w:t>
            </w:r>
          </w:p>
        </w:tc>
        <w:tc>
          <w:tcPr>
            <w:tcW w:w="0" w:type="auto"/>
            <w:vAlign w:val="center"/>
            <w:hideMark/>
          </w:tcPr>
          <w:p w14:paraId="4A648DC1" w14:textId="77777777" w:rsidR="003839A1" w:rsidRPr="003839A1" w:rsidRDefault="003839A1" w:rsidP="003839A1">
            <w:r w:rsidRPr="003839A1">
              <w:t>5 834,90</w:t>
            </w:r>
          </w:p>
        </w:tc>
        <w:tc>
          <w:tcPr>
            <w:tcW w:w="0" w:type="auto"/>
            <w:vAlign w:val="center"/>
            <w:hideMark/>
          </w:tcPr>
          <w:p w14:paraId="0E9F00C1" w14:textId="77777777" w:rsidR="003839A1" w:rsidRPr="003839A1" w:rsidRDefault="003839A1" w:rsidP="003839A1">
            <w:r w:rsidRPr="003839A1">
              <w:t>5 834,90</w:t>
            </w:r>
          </w:p>
        </w:tc>
        <w:tc>
          <w:tcPr>
            <w:tcW w:w="0" w:type="auto"/>
            <w:vAlign w:val="center"/>
            <w:hideMark/>
          </w:tcPr>
          <w:p w14:paraId="04ECA536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35209994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38BA5B3C" w14:textId="77777777" w:rsidR="003839A1" w:rsidRPr="003839A1" w:rsidRDefault="003839A1" w:rsidP="003839A1">
            <w:r w:rsidRPr="003839A1">
              <w:t>Vodné, stočné</w:t>
            </w:r>
          </w:p>
        </w:tc>
        <w:tc>
          <w:tcPr>
            <w:tcW w:w="0" w:type="auto"/>
            <w:vAlign w:val="center"/>
            <w:hideMark/>
          </w:tcPr>
          <w:p w14:paraId="604AD0C1" w14:textId="77777777" w:rsidR="003839A1" w:rsidRPr="003839A1" w:rsidRDefault="003839A1" w:rsidP="003839A1">
            <w:r w:rsidRPr="003839A1">
              <w:t>131,86</w:t>
            </w:r>
          </w:p>
        </w:tc>
        <w:tc>
          <w:tcPr>
            <w:tcW w:w="0" w:type="auto"/>
            <w:vAlign w:val="center"/>
            <w:hideMark/>
          </w:tcPr>
          <w:p w14:paraId="313772A7" w14:textId="77777777" w:rsidR="003839A1" w:rsidRPr="003839A1" w:rsidRDefault="003839A1" w:rsidP="003839A1">
            <w:r w:rsidRPr="003839A1">
              <w:t>131,86</w:t>
            </w:r>
          </w:p>
        </w:tc>
        <w:tc>
          <w:tcPr>
            <w:tcW w:w="0" w:type="auto"/>
            <w:vAlign w:val="center"/>
            <w:hideMark/>
          </w:tcPr>
          <w:p w14:paraId="373631C8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51743BF8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3EB08707" w14:textId="77777777" w:rsidR="003839A1" w:rsidRPr="003839A1" w:rsidRDefault="003839A1" w:rsidP="003839A1">
            <w:r w:rsidRPr="003839A1">
              <w:t>Stravovanie</w:t>
            </w:r>
          </w:p>
        </w:tc>
        <w:tc>
          <w:tcPr>
            <w:tcW w:w="0" w:type="auto"/>
            <w:vAlign w:val="center"/>
            <w:hideMark/>
          </w:tcPr>
          <w:p w14:paraId="1538DD3B" w14:textId="77777777" w:rsidR="003839A1" w:rsidRPr="003839A1" w:rsidRDefault="003839A1" w:rsidP="003839A1">
            <w:r w:rsidRPr="003839A1">
              <w:t>8 477,50</w:t>
            </w:r>
          </w:p>
        </w:tc>
        <w:tc>
          <w:tcPr>
            <w:tcW w:w="0" w:type="auto"/>
            <w:vAlign w:val="center"/>
            <w:hideMark/>
          </w:tcPr>
          <w:p w14:paraId="418BD110" w14:textId="77777777" w:rsidR="003839A1" w:rsidRPr="003839A1" w:rsidRDefault="003839A1" w:rsidP="003839A1">
            <w:r w:rsidRPr="003839A1">
              <w:t>8 477,50</w:t>
            </w:r>
          </w:p>
        </w:tc>
        <w:tc>
          <w:tcPr>
            <w:tcW w:w="0" w:type="auto"/>
            <w:vAlign w:val="center"/>
            <w:hideMark/>
          </w:tcPr>
          <w:p w14:paraId="2BE0283B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70403554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732D7F71" w14:textId="77777777" w:rsidR="003839A1" w:rsidRPr="003839A1" w:rsidRDefault="003839A1" w:rsidP="003839A1">
            <w:r w:rsidRPr="003839A1">
              <w:t>Poštové služby</w:t>
            </w:r>
          </w:p>
        </w:tc>
        <w:tc>
          <w:tcPr>
            <w:tcW w:w="0" w:type="auto"/>
            <w:vAlign w:val="center"/>
            <w:hideMark/>
          </w:tcPr>
          <w:p w14:paraId="337F16E6" w14:textId="77777777" w:rsidR="003839A1" w:rsidRPr="003839A1" w:rsidRDefault="003839A1" w:rsidP="003839A1">
            <w:r w:rsidRPr="003839A1">
              <w:t>166,45</w:t>
            </w:r>
          </w:p>
        </w:tc>
        <w:tc>
          <w:tcPr>
            <w:tcW w:w="0" w:type="auto"/>
            <w:vAlign w:val="center"/>
            <w:hideMark/>
          </w:tcPr>
          <w:p w14:paraId="2D9E5158" w14:textId="77777777" w:rsidR="003839A1" w:rsidRPr="003839A1" w:rsidRDefault="003839A1" w:rsidP="003839A1">
            <w:r w:rsidRPr="003839A1">
              <w:t>166,45</w:t>
            </w:r>
          </w:p>
        </w:tc>
        <w:tc>
          <w:tcPr>
            <w:tcW w:w="0" w:type="auto"/>
            <w:vAlign w:val="center"/>
            <w:hideMark/>
          </w:tcPr>
          <w:p w14:paraId="2DA36401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781D0C18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6A4AD5D8" w14:textId="77777777" w:rsidR="003839A1" w:rsidRPr="003839A1" w:rsidRDefault="003839A1" w:rsidP="003839A1">
            <w:r w:rsidRPr="003839A1">
              <w:t>Telekomunikačné služby</w:t>
            </w:r>
          </w:p>
        </w:tc>
        <w:tc>
          <w:tcPr>
            <w:tcW w:w="0" w:type="auto"/>
            <w:vAlign w:val="center"/>
            <w:hideMark/>
          </w:tcPr>
          <w:p w14:paraId="53FAA2E6" w14:textId="77777777" w:rsidR="003839A1" w:rsidRPr="003839A1" w:rsidRDefault="003839A1" w:rsidP="003839A1">
            <w:r w:rsidRPr="003839A1">
              <w:t>503,33</w:t>
            </w:r>
          </w:p>
        </w:tc>
        <w:tc>
          <w:tcPr>
            <w:tcW w:w="0" w:type="auto"/>
            <w:vAlign w:val="center"/>
            <w:hideMark/>
          </w:tcPr>
          <w:p w14:paraId="51482CD1" w14:textId="77777777" w:rsidR="003839A1" w:rsidRPr="003839A1" w:rsidRDefault="003839A1" w:rsidP="003839A1">
            <w:r w:rsidRPr="003839A1">
              <w:t>503,33</w:t>
            </w:r>
          </w:p>
        </w:tc>
        <w:tc>
          <w:tcPr>
            <w:tcW w:w="0" w:type="auto"/>
            <w:vAlign w:val="center"/>
            <w:hideMark/>
          </w:tcPr>
          <w:p w14:paraId="58EC30E8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3F360D6F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0D65F06E" w14:textId="77777777" w:rsidR="003839A1" w:rsidRPr="003839A1" w:rsidRDefault="003839A1" w:rsidP="003839A1">
            <w:r w:rsidRPr="003839A1">
              <w:t>Všeobecný materiál</w:t>
            </w:r>
          </w:p>
        </w:tc>
        <w:tc>
          <w:tcPr>
            <w:tcW w:w="0" w:type="auto"/>
            <w:vAlign w:val="center"/>
            <w:hideMark/>
          </w:tcPr>
          <w:p w14:paraId="1AC55B3E" w14:textId="77777777" w:rsidR="003839A1" w:rsidRPr="003839A1" w:rsidRDefault="003839A1" w:rsidP="003839A1">
            <w:r w:rsidRPr="003839A1">
              <w:t>18 901,40</w:t>
            </w:r>
          </w:p>
        </w:tc>
        <w:tc>
          <w:tcPr>
            <w:tcW w:w="0" w:type="auto"/>
            <w:vAlign w:val="center"/>
            <w:hideMark/>
          </w:tcPr>
          <w:p w14:paraId="204A249B" w14:textId="77777777" w:rsidR="003839A1" w:rsidRPr="003839A1" w:rsidRDefault="003839A1" w:rsidP="003839A1">
            <w:r w:rsidRPr="003839A1">
              <w:t>18 901,40</w:t>
            </w:r>
          </w:p>
        </w:tc>
        <w:tc>
          <w:tcPr>
            <w:tcW w:w="0" w:type="auto"/>
            <w:vAlign w:val="center"/>
            <w:hideMark/>
          </w:tcPr>
          <w:p w14:paraId="576B01EF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3650052F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17AE2C79" w14:textId="77777777" w:rsidR="003839A1" w:rsidRPr="003839A1" w:rsidRDefault="003839A1" w:rsidP="003839A1">
            <w:r w:rsidRPr="003839A1">
              <w:t>Knihy, časopisy, učebné pomôcky</w:t>
            </w:r>
          </w:p>
        </w:tc>
        <w:tc>
          <w:tcPr>
            <w:tcW w:w="0" w:type="auto"/>
            <w:vAlign w:val="center"/>
            <w:hideMark/>
          </w:tcPr>
          <w:p w14:paraId="0FECECEF" w14:textId="77777777" w:rsidR="003839A1" w:rsidRPr="003839A1" w:rsidRDefault="003839A1" w:rsidP="003839A1">
            <w:r w:rsidRPr="003839A1">
              <w:t>21 078,94</w:t>
            </w:r>
          </w:p>
        </w:tc>
        <w:tc>
          <w:tcPr>
            <w:tcW w:w="0" w:type="auto"/>
            <w:vAlign w:val="center"/>
            <w:hideMark/>
          </w:tcPr>
          <w:p w14:paraId="0F4A5189" w14:textId="77777777" w:rsidR="003839A1" w:rsidRPr="003839A1" w:rsidRDefault="003839A1" w:rsidP="003839A1">
            <w:r w:rsidRPr="003839A1">
              <w:t>21 078,94</w:t>
            </w:r>
          </w:p>
        </w:tc>
        <w:tc>
          <w:tcPr>
            <w:tcW w:w="0" w:type="auto"/>
            <w:vAlign w:val="center"/>
            <w:hideMark/>
          </w:tcPr>
          <w:p w14:paraId="3126BDE7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70749309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36E3B3BE" w14:textId="77777777" w:rsidR="003839A1" w:rsidRPr="003839A1" w:rsidRDefault="003839A1" w:rsidP="003839A1">
            <w:r w:rsidRPr="003839A1">
              <w:t>Pracovné odevy</w:t>
            </w:r>
          </w:p>
        </w:tc>
        <w:tc>
          <w:tcPr>
            <w:tcW w:w="0" w:type="auto"/>
            <w:vAlign w:val="center"/>
            <w:hideMark/>
          </w:tcPr>
          <w:p w14:paraId="5873476E" w14:textId="77777777" w:rsidR="003839A1" w:rsidRPr="003839A1" w:rsidRDefault="003839A1" w:rsidP="003839A1">
            <w:r w:rsidRPr="003839A1">
              <w:t>179,40</w:t>
            </w:r>
          </w:p>
        </w:tc>
        <w:tc>
          <w:tcPr>
            <w:tcW w:w="0" w:type="auto"/>
            <w:vAlign w:val="center"/>
            <w:hideMark/>
          </w:tcPr>
          <w:p w14:paraId="598824C5" w14:textId="77777777" w:rsidR="003839A1" w:rsidRPr="003839A1" w:rsidRDefault="003839A1" w:rsidP="003839A1">
            <w:r w:rsidRPr="003839A1">
              <w:t>179,40</w:t>
            </w:r>
          </w:p>
        </w:tc>
        <w:tc>
          <w:tcPr>
            <w:tcW w:w="0" w:type="auto"/>
            <w:vAlign w:val="center"/>
            <w:hideMark/>
          </w:tcPr>
          <w:p w14:paraId="56F7834A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7D453E59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4339A25A" w14:textId="77777777" w:rsidR="003839A1" w:rsidRPr="003839A1" w:rsidRDefault="003839A1" w:rsidP="003839A1">
            <w:r w:rsidRPr="003839A1">
              <w:t>Všeobecné služby</w:t>
            </w:r>
          </w:p>
        </w:tc>
        <w:tc>
          <w:tcPr>
            <w:tcW w:w="0" w:type="auto"/>
            <w:vAlign w:val="center"/>
            <w:hideMark/>
          </w:tcPr>
          <w:p w14:paraId="151627B2" w14:textId="77777777" w:rsidR="003839A1" w:rsidRPr="003839A1" w:rsidRDefault="003839A1" w:rsidP="003839A1">
            <w:r w:rsidRPr="003839A1">
              <w:t>21 807,70</w:t>
            </w:r>
          </w:p>
        </w:tc>
        <w:tc>
          <w:tcPr>
            <w:tcW w:w="0" w:type="auto"/>
            <w:vAlign w:val="center"/>
            <w:hideMark/>
          </w:tcPr>
          <w:p w14:paraId="0DFD98B5" w14:textId="77777777" w:rsidR="003839A1" w:rsidRPr="003839A1" w:rsidRDefault="003839A1" w:rsidP="003839A1">
            <w:r w:rsidRPr="003839A1">
              <w:t>21 807,70</w:t>
            </w:r>
          </w:p>
        </w:tc>
        <w:tc>
          <w:tcPr>
            <w:tcW w:w="0" w:type="auto"/>
            <w:vAlign w:val="center"/>
            <w:hideMark/>
          </w:tcPr>
          <w:p w14:paraId="54D7FE57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290E46A5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6475C801" w14:textId="77777777" w:rsidR="003839A1" w:rsidRPr="003839A1" w:rsidRDefault="003839A1" w:rsidP="003839A1">
            <w:r w:rsidRPr="003839A1">
              <w:t>Špeciálne služby</w:t>
            </w:r>
          </w:p>
        </w:tc>
        <w:tc>
          <w:tcPr>
            <w:tcW w:w="0" w:type="auto"/>
            <w:vAlign w:val="center"/>
            <w:hideMark/>
          </w:tcPr>
          <w:p w14:paraId="1586A8F4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6A0C6344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7849249B" w14:textId="77777777" w:rsidR="003839A1" w:rsidRPr="003839A1" w:rsidRDefault="003839A1" w:rsidP="003839A1">
            <w:r w:rsidRPr="003839A1">
              <w:t>0</w:t>
            </w:r>
          </w:p>
        </w:tc>
      </w:tr>
      <w:tr w:rsidR="003839A1" w:rsidRPr="003839A1" w14:paraId="5C9D15D8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23B8F6FE" w14:textId="77777777" w:rsidR="003839A1" w:rsidRPr="003839A1" w:rsidRDefault="003839A1" w:rsidP="003839A1">
            <w:r w:rsidRPr="003839A1">
              <w:t>Palivá ako zdroj energie</w:t>
            </w:r>
          </w:p>
        </w:tc>
        <w:tc>
          <w:tcPr>
            <w:tcW w:w="0" w:type="auto"/>
            <w:vAlign w:val="center"/>
            <w:hideMark/>
          </w:tcPr>
          <w:p w14:paraId="09E839F4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2D040AA7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0F196750" w14:textId="77777777" w:rsidR="003839A1" w:rsidRPr="003839A1" w:rsidRDefault="003839A1" w:rsidP="003839A1">
            <w:r w:rsidRPr="003839A1">
              <w:t>0</w:t>
            </w:r>
          </w:p>
        </w:tc>
      </w:tr>
      <w:tr w:rsidR="003839A1" w:rsidRPr="003839A1" w14:paraId="3E77EEE0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115BD8A3" w14:textId="77777777" w:rsidR="003839A1" w:rsidRPr="003839A1" w:rsidRDefault="003839A1" w:rsidP="003839A1">
            <w:r w:rsidRPr="003839A1">
              <w:lastRenderedPageBreak/>
              <w:t>Údržba /opravy, udržiavanie/</w:t>
            </w:r>
          </w:p>
        </w:tc>
        <w:tc>
          <w:tcPr>
            <w:tcW w:w="0" w:type="auto"/>
            <w:vAlign w:val="center"/>
            <w:hideMark/>
          </w:tcPr>
          <w:p w14:paraId="0B929E8A" w14:textId="77777777" w:rsidR="003839A1" w:rsidRPr="003839A1" w:rsidRDefault="003839A1" w:rsidP="003839A1">
            <w:r w:rsidRPr="003839A1">
              <w:t>3 020,00</w:t>
            </w:r>
          </w:p>
        </w:tc>
        <w:tc>
          <w:tcPr>
            <w:tcW w:w="0" w:type="auto"/>
            <w:vAlign w:val="center"/>
            <w:hideMark/>
          </w:tcPr>
          <w:p w14:paraId="12D8C5E3" w14:textId="77777777" w:rsidR="003839A1" w:rsidRPr="003839A1" w:rsidRDefault="003839A1" w:rsidP="003839A1">
            <w:r w:rsidRPr="003839A1">
              <w:t>3 020,00</w:t>
            </w:r>
          </w:p>
        </w:tc>
        <w:tc>
          <w:tcPr>
            <w:tcW w:w="0" w:type="auto"/>
            <w:vAlign w:val="center"/>
            <w:hideMark/>
          </w:tcPr>
          <w:p w14:paraId="212C6052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56E927F8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1A13CCFC" w14:textId="77777777" w:rsidR="003839A1" w:rsidRPr="003839A1" w:rsidRDefault="003839A1" w:rsidP="003839A1">
            <w:r w:rsidRPr="003839A1">
              <w:t>Výpočtová technika</w:t>
            </w:r>
          </w:p>
        </w:tc>
        <w:tc>
          <w:tcPr>
            <w:tcW w:w="0" w:type="auto"/>
            <w:vAlign w:val="center"/>
            <w:hideMark/>
          </w:tcPr>
          <w:p w14:paraId="04ABAF93" w14:textId="77777777" w:rsidR="003839A1" w:rsidRPr="003839A1" w:rsidRDefault="003839A1" w:rsidP="003839A1">
            <w:r w:rsidRPr="003839A1">
              <w:t>1 714,62</w:t>
            </w:r>
          </w:p>
        </w:tc>
        <w:tc>
          <w:tcPr>
            <w:tcW w:w="0" w:type="auto"/>
            <w:vAlign w:val="center"/>
            <w:hideMark/>
          </w:tcPr>
          <w:p w14:paraId="497B4D94" w14:textId="77777777" w:rsidR="003839A1" w:rsidRPr="003839A1" w:rsidRDefault="003839A1" w:rsidP="003839A1">
            <w:r w:rsidRPr="003839A1">
              <w:t>1 714,62</w:t>
            </w:r>
          </w:p>
        </w:tc>
        <w:tc>
          <w:tcPr>
            <w:tcW w:w="0" w:type="auto"/>
            <w:vAlign w:val="center"/>
            <w:hideMark/>
          </w:tcPr>
          <w:p w14:paraId="1A5C02EE" w14:textId="77777777" w:rsidR="003839A1" w:rsidRPr="003839A1" w:rsidRDefault="003839A1" w:rsidP="003839A1">
            <w:r w:rsidRPr="003839A1">
              <w:t>100</w:t>
            </w:r>
          </w:p>
        </w:tc>
      </w:tr>
      <w:tr w:rsidR="003839A1" w:rsidRPr="003839A1" w14:paraId="3B574C2C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49AF482F" w14:textId="77777777" w:rsidR="003839A1" w:rsidRPr="003839A1" w:rsidRDefault="003839A1" w:rsidP="003839A1">
            <w:r w:rsidRPr="003839A1">
              <w:t>Odstupné</w:t>
            </w:r>
          </w:p>
        </w:tc>
        <w:tc>
          <w:tcPr>
            <w:tcW w:w="0" w:type="auto"/>
            <w:vAlign w:val="center"/>
            <w:hideMark/>
          </w:tcPr>
          <w:p w14:paraId="64710CE9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60093EAE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5DB67299" w14:textId="77777777" w:rsidR="003839A1" w:rsidRPr="003839A1" w:rsidRDefault="003839A1" w:rsidP="003839A1">
            <w:r w:rsidRPr="003839A1">
              <w:t>0</w:t>
            </w:r>
          </w:p>
        </w:tc>
      </w:tr>
      <w:tr w:rsidR="003839A1" w:rsidRPr="003839A1" w14:paraId="4F635397" w14:textId="77777777" w:rsidTr="00BC6023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1F11FFBD" w14:textId="77777777" w:rsidR="003839A1" w:rsidRPr="003839A1" w:rsidRDefault="003839A1" w:rsidP="003839A1">
            <w:r w:rsidRPr="003839A1">
              <w:t>Interiérové vybavenie</w:t>
            </w:r>
          </w:p>
        </w:tc>
        <w:tc>
          <w:tcPr>
            <w:tcW w:w="0" w:type="auto"/>
            <w:vAlign w:val="center"/>
            <w:hideMark/>
          </w:tcPr>
          <w:p w14:paraId="108CC1A4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02ED6B1A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69327299" w14:textId="77777777" w:rsidR="003839A1" w:rsidRPr="003839A1" w:rsidRDefault="003839A1" w:rsidP="003839A1">
            <w:r w:rsidRPr="003839A1">
              <w:t>0</w:t>
            </w:r>
          </w:p>
        </w:tc>
      </w:tr>
      <w:tr w:rsidR="003839A1" w:rsidRPr="003839A1" w14:paraId="20ED799C" w14:textId="77777777" w:rsidTr="00BC6023">
        <w:trPr>
          <w:trHeight w:val="153"/>
          <w:tblCellSpacing w:w="15" w:type="dxa"/>
        </w:trPr>
        <w:tc>
          <w:tcPr>
            <w:tcW w:w="0" w:type="auto"/>
            <w:vAlign w:val="center"/>
            <w:hideMark/>
          </w:tcPr>
          <w:p w14:paraId="308AA9F0" w14:textId="77777777" w:rsidR="003839A1" w:rsidRPr="003839A1" w:rsidRDefault="003839A1" w:rsidP="003839A1">
            <w:r w:rsidRPr="003839A1">
              <w:t>Odchodné</w:t>
            </w:r>
          </w:p>
        </w:tc>
        <w:tc>
          <w:tcPr>
            <w:tcW w:w="0" w:type="auto"/>
            <w:vAlign w:val="center"/>
            <w:hideMark/>
          </w:tcPr>
          <w:p w14:paraId="52A62D1C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4C1D6B9B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1FB5EA62" w14:textId="77777777" w:rsidR="003839A1" w:rsidRPr="003839A1" w:rsidRDefault="003839A1" w:rsidP="003839A1">
            <w:r w:rsidRPr="003839A1">
              <w:t>0</w:t>
            </w:r>
          </w:p>
        </w:tc>
      </w:tr>
      <w:tr w:rsidR="003839A1" w:rsidRPr="003839A1" w14:paraId="7468D4E2" w14:textId="77777777" w:rsidTr="00BC6023">
        <w:trPr>
          <w:trHeight w:val="153"/>
          <w:tblCellSpacing w:w="15" w:type="dxa"/>
        </w:trPr>
        <w:tc>
          <w:tcPr>
            <w:tcW w:w="0" w:type="auto"/>
            <w:vAlign w:val="center"/>
            <w:hideMark/>
          </w:tcPr>
          <w:p w14:paraId="515F1E80" w14:textId="77777777" w:rsidR="003839A1" w:rsidRPr="003839A1" w:rsidRDefault="003839A1" w:rsidP="003839A1">
            <w:r w:rsidRPr="003839A1">
              <w:t>Poistné</w:t>
            </w:r>
          </w:p>
        </w:tc>
        <w:tc>
          <w:tcPr>
            <w:tcW w:w="0" w:type="auto"/>
            <w:vAlign w:val="center"/>
            <w:hideMark/>
          </w:tcPr>
          <w:p w14:paraId="4922039E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38F1AC8D" w14:textId="77777777" w:rsidR="003839A1" w:rsidRPr="003839A1" w:rsidRDefault="003839A1" w:rsidP="003839A1">
            <w:r w:rsidRPr="003839A1">
              <w:t>0</w:t>
            </w:r>
          </w:p>
        </w:tc>
        <w:tc>
          <w:tcPr>
            <w:tcW w:w="0" w:type="auto"/>
            <w:vAlign w:val="center"/>
            <w:hideMark/>
          </w:tcPr>
          <w:p w14:paraId="2A756322" w14:textId="77777777" w:rsidR="003839A1" w:rsidRPr="003839A1" w:rsidRDefault="003839A1" w:rsidP="003839A1">
            <w:r w:rsidRPr="003839A1">
              <w:t>0</w:t>
            </w:r>
          </w:p>
        </w:tc>
      </w:tr>
      <w:tr w:rsidR="003839A1" w:rsidRPr="003839A1" w14:paraId="6B5BB9D0" w14:textId="77777777" w:rsidTr="00BC6023">
        <w:trPr>
          <w:trHeight w:val="153"/>
          <w:tblCellSpacing w:w="15" w:type="dxa"/>
        </w:trPr>
        <w:tc>
          <w:tcPr>
            <w:tcW w:w="0" w:type="auto"/>
            <w:vAlign w:val="center"/>
            <w:hideMark/>
          </w:tcPr>
          <w:p w14:paraId="74BBD184" w14:textId="77777777" w:rsidR="003839A1" w:rsidRPr="003839A1" w:rsidRDefault="003839A1" w:rsidP="003839A1">
            <w:r w:rsidRPr="00BC6023">
              <w:rPr>
                <w:b/>
                <w:bCs/>
              </w:rPr>
              <w:t>SPOLU:</w:t>
            </w:r>
          </w:p>
        </w:tc>
        <w:tc>
          <w:tcPr>
            <w:tcW w:w="0" w:type="auto"/>
            <w:vAlign w:val="center"/>
            <w:hideMark/>
          </w:tcPr>
          <w:p w14:paraId="6461B90D" w14:textId="77777777" w:rsidR="003839A1" w:rsidRPr="003839A1" w:rsidRDefault="003839A1" w:rsidP="003839A1">
            <w:r w:rsidRPr="00BC6023">
              <w:rPr>
                <w:b/>
                <w:bCs/>
              </w:rPr>
              <w:t>877 304,11</w:t>
            </w:r>
          </w:p>
        </w:tc>
        <w:tc>
          <w:tcPr>
            <w:tcW w:w="0" w:type="auto"/>
            <w:vAlign w:val="center"/>
            <w:hideMark/>
          </w:tcPr>
          <w:p w14:paraId="14050A8E" w14:textId="77777777" w:rsidR="003839A1" w:rsidRPr="003839A1" w:rsidRDefault="003839A1" w:rsidP="003839A1">
            <w:r w:rsidRPr="00BC6023">
              <w:rPr>
                <w:b/>
                <w:bCs/>
              </w:rPr>
              <w:t>877 260,73</w:t>
            </w:r>
          </w:p>
        </w:tc>
        <w:tc>
          <w:tcPr>
            <w:tcW w:w="0" w:type="auto"/>
            <w:vAlign w:val="center"/>
            <w:hideMark/>
          </w:tcPr>
          <w:p w14:paraId="2072B378" w14:textId="77777777" w:rsidR="003839A1" w:rsidRPr="003839A1" w:rsidRDefault="003839A1" w:rsidP="003839A1">
            <w:r w:rsidRPr="00BC6023">
              <w:rPr>
                <w:b/>
                <w:bCs/>
              </w:rPr>
              <w:t>100</w:t>
            </w:r>
          </w:p>
        </w:tc>
      </w:tr>
    </w:tbl>
    <w:p w14:paraId="38F45BBF" w14:textId="77777777" w:rsidR="00A739B6" w:rsidRPr="002C2122" w:rsidRDefault="00A739B6" w:rsidP="00A739B6">
      <w:pPr>
        <w:rPr>
          <w:b/>
        </w:rPr>
      </w:pPr>
    </w:p>
    <w:p w14:paraId="1170798B" w14:textId="77777777" w:rsidR="00A739B6" w:rsidRPr="002C2122" w:rsidRDefault="00A739B6" w:rsidP="00A739B6">
      <w:pPr>
        <w:rPr>
          <w:b/>
        </w:rPr>
      </w:pPr>
    </w:p>
    <w:p w14:paraId="22F38418" w14:textId="77777777" w:rsidR="00A739B6" w:rsidRPr="002C2122" w:rsidRDefault="00A739B6" w:rsidP="00A739B6">
      <w:pPr>
        <w:rPr>
          <w:b/>
          <w:color w:val="FF0000"/>
        </w:rPr>
      </w:pPr>
      <w:r w:rsidRPr="002C2122">
        <w:rPr>
          <w:b/>
          <w:color w:val="FF0000"/>
        </w:rPr>
        <w:t>Kapitálové výdavky ZŠ</w:t>
      </w:r>
    </w:p>
    <w:p w14:paraId="731F41D7" w14:textId="77777777" w:rsidR="00A739B6" w:rsidRPr="002C2122" w:rsidRDefault="00A739B6" w:rsidP="00A739B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739B6" w:rsidRPr="002C2122" w14:paraId="10BE57A4" w14:textId="77777777" w:rsidTr="009063F6">
        <w:tc>
          <w:tcPr>
            <w:tcW w:w="2962" w:type="dxa"/>
            <w:shd w:val="clear" w:color="auto" w:fill="D9D9D9"/>
          </w:tcPr>
          <w:p w14:paraId="112DCCFE" w14:textId="77777777" w:rsidR="00A739B6" w:rsidRPr="002C2122" w:rsidRDefault="00A739B6" w:rsidP="009063F6">
            <w:pPr>
              <w:jc w:val="center"/>
              <w:rPr>
                <w:b/>
              </w:rPr>
            </w:pPr>
            <w:r w:rsidRPr="002C2122">
              <w:rPr>
                <w:b/>
              </w:rPr>
              <w:t>Rozpočet na rok 202</w:t>
            </w:r>
            <w:r w:rsidR="00BC6023">
              <w:rPr>
                <w:b/>
              </w:rPr>
              <w:t>5</w:t>
            </w:r>
          </w:p>
        </w:tc>
        <w:tc>
          <w:tcPr>
            <w:tcW w:w="3071" w:type="dxa"/>
            <w:shd w:val="clear" w:color="auto" w:fill="D9D9D9"/>
          </w:tcPr>
          <w:p w14:paraId="251DF7BA" w14:textId="77777777" w:rsidR="00A739B6" w:rsidRPr="002C2122" w:rsidRDefault="00A739B6" w:rsidP="009063F6">
            <w:pPr>
              <w:jc w:val="center"/>
              <w:rPr>
                <w:b/>
              </w:rPr>
            </w:pPr>
            <w:r w:rsidRPr="002C2122">
              <w:rPr>
                <w:b/>
              </w:rPr>
              <w:t>Skutočnosť k 31.12.202</w:t>
            </w:r>
            <w:r w:rsidR="00BC6023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14:paraId="09B5710B" w14:textId="77777777" w:rsidR="00A739B6" w:rsidRPr="002C2122" w:rsidRDefault="00A739B6" w:rsidP="009063F6">
            <w:pPr>
              <w:jc w:val="center"/>
              <w:rPr>
                <w:b/>
              </w:rPr>
            </w:pPr>
            <w:r w:rsidRPr="002C2122">
              <w:rPr>
                <w:b/>
              </w:rPr>
              <w:t>% čerpania</w:t>
            </w:r>
          </w:p>
        </w:tc>
      </w:tr>
      <w:tr w:rsidR="00A739B6" w:rsidRPr="002C2122" w14:paraId="2A3CF34B" w14:textId="77777777" w:rsidTr="009063F6">
        <w:tc>
          <w:tcPr>
            <w:tcW w:w="2962" w:type="dxa"/>
          </w:tcPr>
          <w:p w14:paraId="7134DB3C" w14:textId="77777777" w:rsidR="00A739B6" w:rsidRPr="002C2122" w:rsidRDefault="00A739B6" w:rsidP="009063F6">
            <w:pPr>
              <w:jc w:val="center"/>
            </w:pPr>
            <w:r w:rsidRPr="002C2122">
              <w:t>0</w:t>
            </w:r>
          </w:p>
        </w:tc>
        <w:tc>
          <w:tcPr>
            <w:tcW w:w="3071" w:type="dxa"/>
          </w:tcPr>
          <w:p w14:paraId="13CB7088" w14:textId="77777777" w:rsidR="00A739B6" w:rsidRPr="002C2122" w:rsidRDefault="00A739B6" w:rsidP="009063F6">
            <w:pPr>
              <w:jc w:val="center"/>
            </w:pPr>
            <w:r w:rsidRPr="002C2122">
              <w:t>0</w:t>
            </w:r>
          </w:p>
        </w:tc>
        <w:tc>
          <w:tcPr>
            <w:tcW w:w="3323" w:type="dxa"/>
          </w:tcPr>
          <w:p w14:paraId="7EA8BBE3" w14:textId="77777777" w:rsidR="00A739B6" w:rsidRPr="002C2122" w:rsidRDefault="00A739B6" w:rsidP="009063F6">
            <w:pPr>
              <w:jc w:val="center"/>
              <w:rPr>
                <w:b/>
              </w:rPr>
            </w:pPr>
            <w:r w:rsidRPr="002C2122">
              <w:rPr>
                <w:b/>
              </w:rPr>
              <w:t>0</w:t>
            </w:r>
          </w:p>
        </w:tc>
      </w:tr>
    </w:tbl>
    <w:p w14:paraId="7F4E5996" w14:textId="77777777" w:rsidR="00A739B6" w:rsidRPr="002C2122" w:rsidRDefault="00A739B6" w:rsidP="00A739B6"/>
    <w:p w14:paraId="7BCFCB6C" w14:textId="77777777" w:rsidR="00A739B6" w:rsidRPr="002C2122" w:rsidRDefault="00A739B6" w:rsidP="00A739B6">
      <w:pPr>
        <w:jc w:val="both"/>
      </w:pPr>
      <w:r w:rsidRPr="002C2122">
        <w:t>Z rozpočtovaných kapitálových  výdavkov 0 € bolo skutočne čerpané  k 31.12.202</w:t>
      </w:r>
      <w:r w:rsidR="00BC6023">
        <w:t>5</w:t>
      </w:r>
      <w:r w:rsidRPr="002C2122">
        <w:t xml:space="preserve"> v sume </w:t>
      </w:r>
    </w:p>
    <w:p w14:paraId="6DBBD8DB" w14:textId="77777777" w:rsidR="00A739B6" w:rsidRDefault="00A739B6" w:rsidP="00A739B6">
      <w:pPr>
        <w:jc w:val="both"/>
      </w:pPr>
      <w:r w:rsidRPr="002C2122">
        <w:t>0 € čo predstavuje  0 % čerpanie.</w:t>
      </w:r>
    </w:p>
    <w:p w14:paraId="5A7B35AE" w14:textId="77777777" w:rsidR="00A739B6" w:rsidRDefault="00A739B6" w:rsidP="00A739B6"/>
    <w:p w14:paraId="43C7323F" w14:textId="77777777" w:rsidR="00A739B6" w:rsidRDefault="00A739B6" w:rsidP="00A739B6">
      <w:pPr>
        <w:tabs>
          <w:tab w:val="right" w:pos="5040"/>
        </w:tabs>
        <w:jc w:val="both"/>
      </w:pPr>
    </w:p>
    <w:p w14:paraId="4BDF7327" w14:textId="77777777" w:rsidR="00A739B6" w:rsidRDefault="00A739B6" w:rsidP="00A739B6">
      <w:pPr>
        <w:tabs>
          <w:tab w:val="right" w:pos="5040"/>
        </w:tabs>
        <w:jc w:val="both"/>
      </w:pPr>
    </w:p>
    <w:p w14:paraId="565177F5" w14:textId="77777777" w:rsidR="00A739B6" w:rsidRDefault="00A739B6" w:rsidP="00A739B6">
      <w:pPr>
        <w:tabs>
          <w:tab w:val="right" w:pos="5040"/>
        </w:tabs>
        <w:jc w:val="both"/>
      </w:pPr>
    </w:p>
    <w:p w14:paraId="0E73D536" w14:textId="77777777" w:rsidR="00A739B6" w:rsidRDefault="00A739B6" w:rsidP="00A739B6">
      <w:pPr>
        <w:tabs>
          <w:tab w:val="right" w:pos="5040"/>
        </w:tabs>
        <w:jc w:val="both"/>
      </w:pPr>
    </w:p>
    <w:p w14:paraId="0CC73EFA" w14:textId="77777777" w:rsidR="0075542C" w:rsidRDefault="0075542C" w:rsidP="00A739B6">
      <w:pPr>
        <w:tabs>
          <w:tab w:val="right" w:pos="5040"/>
        </w:tabs>
        <w:jc w:val="both"/>
      </w:pPr>
    </w:p>
    <w:p w14:paraId="52C7C5CD" w14:textId="77777777" w:rsidR="0075542C" w:rsidRDefault="0075542C" w:rsidP="00A739B6">
      <w:pPr>
        <w:tabs>
          <w:tab w:val="right" w:pos="5040"/>
        </w:tabs>
        <w:jc w:val="both"/>
      </w:pPr>
    </w:p>
    <w:p w14:paraId="54FC202A" w14:textId="77777777" w:rsidR="0075542C" w:rsidRDefault="0075542C" w:rsidP="00A739B6">
      <w:pPr>
        <w:tabs>
          <w:tab w:val="right" w:pos="5040"/>
        </w:tabs>
        <w:jc w:val="both"/>
      </w:pPr>
    </w:p>
    <w:p w14:paraId="676ACB2A" w14:textId="77777777" w:rsidR="0075542C" w:rsidRDefault="0075542C" w:rsidP="00A739B6">
      <w:pPr>
        <w:tabs>
          <w:tab w:val="right" w:pos="5040"/>
        </w:tabs>
        <w:jc w:val="both"/>
      </w:pPr>
    </w:p>
    <w:p w14:paraId="0700F748" w14:textId="77777777" w:rsidR="0075542C" w:rsidRDefault="0075542C" w:rsidP="00A739B6">
      <w:pPr>
        <w:tabs>
          <w:tab w:val="right" w:pos="5040"/>
        </w:tabs>
        <w:jc w:val="both"/>
      </w:pPr>
    </w:p>
    <w:p w14:paraId="4B1B43A5" w14:textId="77777777" w:rsidR="0075542C" w:rsidRDefault="0075542C" w:rsidP="00A739B6">
      <w:pPr>
        <w:tabs>
          <w:tab w:val="right" w:pos="5040"/>
        </w:tabs>
        <w:jc w:val="both"/>
      </w:pPr>
    </w:p>
    <w:p w14:paraId="6FFEFD83" w14:textId="77777777" w:rsidR="0075542C" w:rsidRDefault="0075542C" w:rsidP="00A739B6">
      <w:pPr>
        <w:tabs>
          <w:tab w:val="right" w:pos="5040"/>
        </w:tabs>
        <w:jc w:val="both"/>
      </w:pPr>
    </w:p>
    <w:p w14:paraId="24506C00" w14:textId="77777777" w:rsidR="0075542C" w:rsidRDefault="0075542C" w:rsidP="00A739B6">
      <w:pPr>
        <w:tabs>
          <w:tab w:val="right" w:pos="5040"/>
        </w:tabs>
        <w:jc w:val="both"/>
      </w:pPr>
    </w:p>
    <w:p w14:paraId="3C4BF492" w14:textId="77777777" w:rsidR="0075542C" w:rsidRDefault="0075542C" w:rsidP="00A739B6">
      <w:pPr>
        <w:tabs>
          <w:tab w:val="right" w:pos="5040"/>
        </w:tabs>
        <w:jc w:val="both"/>
      </w:pPr>
    </w:p>
    <w:p w14:paraId="48F26433" w14:textId="77777777" w:rsidR="0075542C" w:rsidRDefault="0075542C" w:rsidP="00A739B6">
      <w:pPr>
        <w:tabs>
          <w:tab w:val="right" w:pos="5040"/>
        </w:tabs>
        <w:jc w:val="both"/>
      </w:pPr>
    </w:p>
    <w:p w14:paraId="15FAC63B" w14:textId="77777777" w:rsidR="0075542C" w:rsidRDefault="0075542C" w:rsidP="00A739B6">
      <w:pPr>
        <w:tabs>
          <w:tab w:val="right" w:pos="5040"/>
        </w:tabs>
        <w:jc w:val="both"/>
      </w:pPr>
    </w:p>
    <w:p w14:paraId="509386C5" w14:textId="77777777" w:rsidR="0075542C" w:rsidRDefault="0075542C" w:rsidP="00A739B6">
      <w:pPr>
        <w:tabs>
          <w:tab w:val="right" w:pos="5040"/>
        </w:tabs>
        <w:jc w:val="both"/>
      </w:pPr>
    </w:p>
    <w:p w14:paraId="46A61C64" w14:textId="77777777" w:rsidR="0075542C" w:rsidRDefault="0075542C" w:rsidP="00A739B6">
      <w:pPr>
        <w:tabs>
          <w:tab w:val="right" w:pos="5040"/>
        </w:tabs>
        <w:jc w:val="both"/>
      </w:pPr>
    </w:p>
    <w:p w14:paraId="6D9C0696" w14:textId="77777777" w:rsidR="0075542C" w:rsidRDefault="0075542C" w:rsidP="00A739B6">
      <w:pPr>
        <w:tabs>
          <w:tab w:val="right" w:pos="5040"/>
        </w:tabs>
        <w:jc w:val="both"/>
      </w:pPr>
    </w:p>
    <w:p w14:paraId="15B595AA" w14:textId="77777777" w:rsidR="0075542C" w:rsidRDefault="0075542C" w:rsidP="00A739B6">
      <w:pPr>
        <w:tabs>
          <w:tab w:val="right" w:pos="5040"/>
        </w:tabs>
        <w:jc w:val="both"/>
      </w:pPr>
    </w:p>
    <w:p w14:paraId="723B6742" w14:textId="77777777" w:rsidR="0075542C" w:rsidRDefault="0075542C" w:rsidP="00A739B6">
      <w:pPr>
        <w:tabs>
          <w:tab w:val="right" w:pos="5040"/>
        </w:tabs>
        <w:jc w:val="both"/>
      </w:pPr>
    </w:p>
    <w:p w14:paraId="6BF53A46" w14:textId="77777777" w:rsidR="00D96284" w:rsidRDefault="00D96284" w:rsidP="00A739B6">
      <w:pPr>
        <w:tabs>
          <w:tab w:val="right" w:pos="5040"/>
        </w:tabs>
        <w:jc w:val="both"/>
      </w:pPr>
    </w:p>
    <w:p w14:paraId="39C96D77" w14:textId="77777777" w:rsidR="00C31069" w:rsidRDefault="00C31069" w:rsidP="00A739B6">
      <w:pPr>
        <w:tabs>
          <w:tab w:val="right" w:pos="5040"/>
        </w:tabs>
        <w:jc w:val="both"/>
      </w:pPr>
    </w:p>
    <w:p w14:paraId="7F794691" w14:textId="77777777" w:rsidR="00C31069" w:rsidRDefault="00C31069" w:rsidP="00A739B6">
      <w:pPr>
        <w:tabs>
          <w:tab w:val="right" w:pos="5040"/>
        </w:tabs>
        <w:jc w:val="both"/>
      </w:pPr>
    </w:p>
    <w:p w14:paraId="6A952ECC" w14:textId="77777777" w:rsidR="00C31069" w:rsidRDefault="00C31069" w:rsidP="00A739B6">
      <w:pPr>
        <w:tabs>
          <w:tab w:val="right" w:pos="5040"/>
        </w:tabs>
        <w:jc w:val="both"/>
      </w:pPr>
    </w:p>
    <w:p w14:paraId="78312757" w14:textId="77777777" w:rsidR="00C31069" w:rsidRDefault="00C31069" w:rsidP="00A739B6">
      <w:pPr>
        <w:tabs>
          <w:tab w:val="right" w:pos="5040"/>
        </w:tabs>
        <w:jc w:val="both"/>
      </w:pPr>
    </w:p>
    <w:p w14:paraId="10BF2FA4" w14:textId="77777777" w:rsidR="00C31069" w:rsidRDefault="00C31069" w:rsidP="00A739B6">
      <w:pPr>
        <w:tabs>
          <w:tab w:val="right" w:pos="5040"/>
        </w:tabs>
        <w:jc w:val="both"/>
      </w:pPr>
    </w:p>
    <w:p w14:paraId="119363F3" w14:textId="77777777" w:rsidR="00C31069" w:rsidRDefault="00C31069" w:rsidP="00A739B6">
      <w:pPr>
        <w:tabs>
          <w:tab w:val="right" w:pos="5040"/>
        </w:tabs>
        <w:jc w:val="both"/>
      </w:pPr>
    </w:p>
    <w:p w14:paraId="5E6E0BAF" w14:textId="77777777" w:rsidR="00C31069" w:rsidRDefault="00C31069" w:rsidP="00A739B6">
      <w:pPr>
        <w:tabs>
          <w:tab w:val="right" w:pos="5040"/>
        </w:tabs>
        <w:jc w:val="both"/>
      </w:pPr>
    </w:p>
    <w:p w14:paraId="3EC3316F" w14:textId="77777777" w:rsidR="00C31069" w:rsidRDefault="00C31069" w:rsidP="00A739B6">
      <w:pPr>
        <w:tabs>
          <w:tab w:val="right" w:pos="5040"/>
        </w:tabs>
        <w:jc w:val="both"/>
      </w:pPr>
    </w:p>
    <w:p w14:paraId="614C48A3" w14:textId="77777777" w:rsidR="0070762C" w:rsidRDefault="0070762C" w:rsidP="00A739B6">
      <w:pPr>
        <w:tabs>
          <w:tab w:val="right" w:pos="5040"/>
        </w:tabs>
        <w:jc w:val="both"/>
      </w:pPr>
    </w:p>
    <w:p w14:paraId="468B82D6" w14:textId="77777777" w:rsidR="00D96284" w:rsidRDefault="00D96284" w:rsidP="00A739B6">
      <w:pPr>
        <w:tabs>
          <w:tab w:val="right" w:pos="5040"/>
        </w:tabs>
        <w:jc w:val="both"/>
      </w:pPr>
    </w:p>
    <w:p w14:paraId="71271B9D" w14:textId="77777777" w:rsidR="00A739B6" w:rsidRDefault="00A739B6" w:rsidP="00A739B6">
      <w:pPr>
        <w:tabs>
          <w:tab w:val="right" w:pos="5040"/>
        </w:tabs>
        <w:jc w:val="both"/>
      </w:pPr>
    </w:p>
    <w:p w14:paraId="045B4801" w14:textId="77777777" w:rsidR="00A739B6" w:rsidRDefault="00A739B6" w:rsidP="00A739B6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Pr="008258E4">
        <w:rPr>
          <w:b/>
          <w:color w:val="0000FF"/>
          <w:sz w:val="28"/>
          <w:szCs w:val="28"/>
        </w:rPr>
        <w:t>4</w:t>
      </w:r>
      <w:r>
        <w:rPr>
          <w:b/>
          <w:color w:val="0000FF"/>
          <w:sz w:val="28"/>
          <w:szCs w:val="28"/>
        </w:rPr>
        <w:t xml:space="preserve">.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202</w:t>
      </w:r>
      <w:r w:rsidR="00BC6023">
        <w:rPr>
          <w:b/>
          <w:color w:val="0000FF"/>
          <w:sz w:val="28"/>
          <w:szCs w:val="28"/>
        </w:rPr>
        <w:t>5</w:t>
      </w:r>
    </w:p>
    <w:p w14:paraId="3CE60C7B" w14:textId="77777777" w:rsidR="00A739B6" w:rsidRPr="008258E4" w:rsidRDefault="00A739B6" w:rsidP="00A739B6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A739B6" w:rsidRPr="007C4D02" w14:paraId="0DFD7C2E" w14:textId="77777777" w:rsidTr="009063F6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799469" w14:textId="77777777" w:rsidR="00A739B6" w:rsidRPr="00D12AA6" w:rsidRDefault="00A739B6" w:rsidP="009063F6">
            <w:pPr>
              <w:jc w:val="center"/>
              <w:rPr>
                <w:rStyle w:val="Vrazn"/>
              </w:rPr>
            </w:pPr>
          </w:p>
          <w:p w14:paraId="333F7628" w14:textId="77777777" w:rsidR="00A739B6" w:rsidRPr="00D12AA6" w:rsidRDefault="00A739B6" w:rsidP="009063F6">
            <w:pPr>
              <w:jc w:val="center"/>
            </w:pPr>
            <w:r w:rsidRPr="00D12AA6">
              <w:rPr>
                <w:rStyle w:val="Vrazn"/>
              </w:rPr>
              <w:t>Hospodárenie obce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24A4B998" w14:textId="77777777" w:rsidR="00A739B6" w:rsidRPr="00D12AA6" w:rsidRDefault="00A739B6" w:rsidP="009063F6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14:paraId="5E70C69F" w14:textId="77777777" w:rsidR="00A739B6" w:rsidRPr="00D12AA6" w:rsidRDefault="00A739B6" w:rsidP="009063F6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31.12.20</w:t>
            </w:r>
            <w:r>
              <w:rPr>
                <w:b/>
              </w:rPr>
              <w:t>2</w:t>
            </w:r>
            <w:r w:rsidR="00BC6023">
              <w:rPr>
                <w:b/>
              </w:rPr>
              <w:t>5</w:t>
            </w:r>
            <w:r w:rsidRPr="00D12AA6">
              <w:rPr>
                <w:b/>
              </w:rPr>
              <w:t xml:space="preserve"> v EUR</w:t>
            </w:r>
          </w:p>
          <w:p w14:paraId="2780A9C4" w14:textId="77777777" w:rsidR="00A739B6" w:rsidRPr="00D12AA6" w:rsidRDefault="00A739B6" w:rsidP="009063F6">
            <w:pPr>
              <w:jc w:val="center"/>
            </w:pPr>
          </w:p>
        </w:tc>
      </w:tr>
      <w:tr w:rsidR="00A739B6" w:rsidRPr="007C4D02" w14:paraId="33ED4E2A" w14:textId="77777777" w:rsidTr="009063F6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091981F" w14:textId="77777777" w:rsidR="00A739B6" w:rsidRPr="007C4D02" w:rsidRDefault="00A739B6" w:rsidP="009063F6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C85CBED" w14:textId="77777777" w:rsidR="00A739B6" w:rsidRPr="007C4D02" w:rsidRDefault="00A739B6" w:rsidP="009063F6"/>
        </w:tc>
      </w:tr>
      <w:tr w:rsidR="00A739B6" w:rsidRPr="007C4D02" w14:paraId="29142182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31DC7FE5" w14:textId="77777777" w:rsidR="00A739B6" w:rsidRPr="000428DC" w:rsidRDefault="00A739B6" w:rsidP="009063F6">
            <w:pPr>
              <w:ind w:right="-3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3233779" w14:textId="77777777" w:rsidR="00A739B6" w:rsidRPr="007C4D02" w:rsidRDefault="00BC6023" w:rsidP="009063F6">
            <w:pPr>
              <w:ind w:left="-5670" w:firstLine="5670"/>
              <w:jc w:val="right"/>
            </w:pPr>
            <w:r>
              <w:t xml:space="preserve">1 736 004,23 </w:t>
            </w:r>
          </w:p>
        </w:tc>
      </w:tr>
      <w:tr w:rsidR="00A739B6" w:rsidRPr="007C4D02" w14:paraId="7CB56B0C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563825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AB49497" w14:textId="77777777" w:rsidR="00A739B6" w:rsidRPr="007C4D02" w:rsidRDefault="00BC6023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1 736 004,23</w:t>
            </w:r>
          </w:p>
        </w:tc>
      </w:tr>
      <w:tr w:rsidR="00A739B6" w:rsidRPr="007C4D02" w14:paraId="722B46DF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D8B7D9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311EFD9" w14:textId="77777777" w:rsidR="00A739B6" w:rsidRPr="007C4D02" w:rsidRDefault="00A739B6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739B6" w:rsidRPr="007C4D02" w14:paraId="75F71D36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014AE090" w14:textId="77777777" w:rsidR="00A739B6" w:rsidRPr="007C4D02" w:rsidRDefault="00A739B6" w:rsidP="009063F6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3095980E" w14:textId="77777777" w:rsidR="00A739B6" w:rsidRPr="007C4D02" w:rsidRDefault="00712F25" w:rsidP="009063F6">
            <w:pPr>
              <w:jc w:val="right"/>
            </w:pPr>
            <w:r>
              <w:t>1 663 258,45</w:t>
            </w:r>
          </w:p>
        </w:tc>
      </w:tr>
      <w:tr w:rsidR="00A739B6" w:rsidRPr="007C4D02" w14:paraId="7E90B324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289AF1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4CCC43A" w14:textId="77777777" w:rsidR="00A739B6" w:rsidRPr="007C4D02" w:rsidRDefault="00712F25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785 997,72</w:t>
            </w:r>
          </w:p>
        </w:tc>
      </w:tr>
      <w:tr w:rsidR="00A739B6" w:rsidRPr="007C4D02" w14:paraId="2467AE30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3576A0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E14860E" w14:textId="77777777" w:rsidR="00A739B6" w:rsidRPr="007C4D02" w:rsidRDefault="00712F25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877 260,73</w:t>
            </w:r>
          </w:p>
        </w:tc>
      </w:tr>
      <w:tr w:rsidR="00A739B6" w:rsidRPr="007C4D02" w14:paraId="0906FC1F" w14:textId="77777777" w:rsidTr="009063F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8923EE1" w14:textId="77777777" w:rsidR="00A739B6" w:rsidRPr="007C4D02" w:rsidRDefault="00A739B6" w:rsidP="009063F6">
            <w:r>
              <w:rPr>
                <w:rStyle w:val="Zvraznenie"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sz w:val="20"/>
                <w:szCs w:val="20"/>
              </w:rPr>
              <w:t>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5D83169A" w14:textId="77777777" w:rsidR="00A739B6" w:rsidRPr="007C4D02" w:rsidRDefault="00712F25" w:rsidP="009063F6">
            <w:pPr>
              <w:jc w:val="right"/>
            </w:pPr>
            <w:r>
              <w:t>72 745,78</w:t>
            </w:r>
          </w:p>
        </w:tc>
      </w:tr>
      <w:tr w:rsidR="00A739B6" w:rsidRPr="007C4D02" w14:paraId="7D2C2ACD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6C02F37F" w14:textId="77777777" w:rsidR="00A739B6" w:rsidRPr="007C4D02" w:rsidRDefault="00A739B6" w:rsidP="009063F6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48443EDB" w14:textId="77777777" w:rsidR="00A739B6" w:rsidRPr="007C4D02" w:rsidRDefault="00264488" w:rsidP="009063F6">
            <w:pPr>
              <w:jc w:val="right"/>
            </w:pPr>
            <w:r>
              <w:t>0</w:t>
            </w:r>
          </w:p>
        </w:tc>
      </w:tr>
      <w:tr w:rsidR="00A739B6" w:rsidRPr="007C4D02" w14:paraId="2B7E107E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72F31C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EE53DBC" w14:textId="77777777" w:rsidR="00A739B6" w:rsidRPr="007C4D02" w:rsidRDefault="00264488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739B6" w:rsidRPr="007C4D02" w14:paraId="7D645C59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4B7849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0523913" w14:textId="77777777" w:rsidR="00A739B6" w:rsidRPr="007C4D02" w:rsidRDefault="00A739B6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739B6" w:rsidRPr="007C4D02" w14:paraId="2E7FD33C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0E37C95B" w14:textId="77777777" w:rsidR="00A739B6" w:rsidRPr="007C4D02" w:rsidRDefault="00A739B6" w:rsidP="009063F6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0D3467D3" w14:textId="77777777" w:rsidR="00A739B6" w:rsidRPr="007C4D02" w:rsidRDefault="007422AB" w:rsidP="009063F6">
            <w:pPr>
              <w:jc w:val="right"/>
            </w:pPr>
            <w:r>
              <w:t>65 961,84</w:t>
            </w:r>
          </w:p>
        </w:tc>
      </w:tr>
      <w:tr w:rsidR="00A739B6" w:rsidRPr="007C4D02" w14:paraId="45912110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D76681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A846E87" w14:textId="77777777" w:rsidR="00A739B6" w:rsidRPr="007C4D02" w:rsidRDefault="007422AB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65 961,84</w:t>
            </w:r>
          </w:p>
        </w:tc>
      </w:tr>
      <w:tr w:rsidR="00A739B6" w:rsidRPr="007C4D02" w14:paraId="514C2813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AE2B91" w14:textId="77777777" w:rsidR="00A739B6" w:rsidRDefault="00A739B6" w:rsidP="0090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3CA41D4" w14:textId="77777777" w:rsidR="00A739B6" w:rsidRPr="007C4D02" w:rsidRDefault="00A739B6" w:rsidP="009063F6">
            <w:pPr>
              <w:jc w:val="right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A739B6" w:rsidRPr="00AE531C" w14:paraId="2E3BC96C" w14:textId="77777777" w:rsidTr="009063F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AA345F" w14:textId="77777777" w:rsidR="00A739B6" w:rsidRPr="007C4D02" w:rsidRDefault="00A739B6" w:rsidP="009063F6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29A807B1" w14:textId="77777777" w:rsidR="00A739B6" w:rsidRPr="00AE531C" w:rsidRDefault="007422AB" w:rsidP="00641D06">
            <w:pPr>
              <w:pStyle w:val="Odsekzoznamu"/>
              <w:numPr>
                <w:ilvl w:val="0"/>
                <w:numId w:val="4"/>
              </w:numPr>
              <w:jc w:val="right"/>
            </w:pPr>
            <w:r>
              <w:t>65 961,84</w:t>
            </w:r>
          </w:p>
        </w:tc>
      </w:tr>
      <w:tr w:rsidR="00A739B6" w:rsidRPr="00AE531C" w14:paraId="3F93F80F" w14:textId="77777777" w:rsidTr="009063F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6AB0FF2" w14:textId="77777777" w:rsidR="00A739B6" w:rsidRPr="007C4D02" w:rsidRDefault="00A739B6" w:rsidP="009063F6">
            <w:r>
              <w:rPr>
                <w:rStyle w:val="Zvraznenie"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2B8F9D58" w14:textId="77777777" w:rsidR="00A739B6" w:rsidRPr="0054596D" w:rsidRDefault="007422AB" w:rsidP="007422AB">
            <w:pPr>
              <w:pStyle w:val="Odsekzoznamu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6 783,94</w:t>
            </w:r>
          </w:p>
        </w:tc>
      </w:tr>
      <w:tr w:rsidR="002B3906" w:rsidRPr="00AE531C" w14:paraId="5DF47941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AA02F0B" w14:textId="77777777" w:rsidR="002B3906" w:rsidRPr="002B3906" w:rsidRDefault="002B3906" w:rsidP="009063F6">
            <w:pPr>
              <w:rPr>
                <w:rStyle w:val="Zvraznenie"/>
                <w:b/>
                <w:bCs/>
                <w:i w:val="0"/>
                <w:iCs w:val="0"/>
              </w:rPr>
            </w:pPr>
            <w:r w:rsidRPr="002B3906">
              <w:rPr>
                <w:rStyle w:val="Zvraznenie"/>
                <w:b/>
                <w:bCs/>
                <w:i w:val="0"/>
                <w:iCs w:val="0"/>
                <w:sz w:val="22"/>
                <w:szCs w:val="22"/>
              </w:rPr>
              <w:t>Vylúčenie z prebytku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39796F" w14:textId="77777777" w:rsidR="002B3906" w:rsidRPr="002B3906" w:rsidRDefault="002B3906" w:rsidP="009063F6">
            <w:pPr>
              <w:jc w:val="right"/>
              <w:rPr>
                <w:rStyle w:val="Zvraznenie"/>
                <w:b/>
                <w:bCs/>
                <w:sz w:val="20"/>
                <w:szCs w:val="20"/>
              </w:rPr>
            </w:pPr>
            <w:r w:rsidRPr="002B3906">
              <w:rPr>
                <w:rStyle w:val="Zvraznenie"/>
                <w:b/>
                <w:bCs/>
                <w:sz w:val="20"/>
                <w:szCs w:val="20"/>
              </w:rPr>
              <w:t>21 393,02</w:t>
            </w:r>
          </w:p>
        </w:tc>
      </w:tr>
      <w:tr w:rsidR="002B3906" w:rsidRPr="00AE531C" w14:paraId="462C1752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6DC9BF7" w14:textId="77777777" w:rsidR="002B3906" w:rsidRPr="002B3906" w:rsidRDefault="002B3906" w:rsidP="009063F6">
            <w:pPr>
              <w:rPr>
                <w:rStyle w:val="Zvraznenie"/>
                <w:b/>
                <w:bCs/>
                <w:i w:val="0"/>
                <w:iCs w:val="0"/>
              </w:rPr>
            </w:pPr>
            <w:r w:rsidRPr="002B3906">
              <w:rPr>
                <w:rStyle w:val="Zvraznenie"/>
                <w:b/>
                <w:bCs/>
                <w:i w:val="0"/>
                <w:iCs w:val="0"/>
                <w:sz w:val="22"/>
                <w:szCs w:val="22"/>
              </w:rPr>
              <w:t>Upravený prebytok/schodok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58150A" w14:textId="77777777" w:rsidR="002B3906" w:rsidRPr="002B3906" w:rsidRDefault="002B3906" w:rsidP="009063F6">
            <w:pPr>
              <w:jc w:val="right"/>
              <w:rPr>
                <w:rStyle w:val="Zvraznenie"/>
                <w:b/>
                <w:bCs/>
                <w:sz w:val="20"/>
                <w:szCs w:val="20"/>
              </w:rPr>
            </w:pPr>
            <w:r w:rsidRPr="002B3906">
              <w:rPr>
                <w:rStyle w:val="Zvraznenie"/>
                <w:b/>
                <w:bCs/>
                <w:sz w:val="20"/>
                <w:szCs w:val="20"/>
              </w:rPr>
              <w:t>-14 609,08</w:t>
            </w:r>
          </w:p>
        </w:tc>
      </w:tr>
      <w:tr w:rsidR="00A739B6" w:rsidRPr="00AE531C" w14:paraId="24374608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8773D7" w14:textId="77777777" w:rsidR="00A739B6" w:rsidRPr="007C4D02" w:rsidRDefault="00A739B6" w:rsidP="009063F6">
            <w:r w:rsidRPr="007C4D02"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B73CAC8" w14:textId="77777777" w:rsidR="00A739B6" w:rsidRPr="00AE531C" w:rsidRDefault="007422AB" w:rsidP="009063F6">
            <w:pPr>
              <w:jc w:val="right"/>
              <w:rPr>
                <w:i/>
                <w:sz w:val="20"/>
                <w:szCs w:val="20"/>
              </w:rPr>
            </w:pPr>
            <w:r>
              <w:t>30 445,13</w:t>
            </w:r>
          </w:p>
        </w:tc>
      </w:tr>
      <w:tr w:rsidR="00A739B6" w:rsidRPr="00AE531C" w14:paraId="56F9336B" w14:textId="77777777" w:rsidTr="009063F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865F9E" w14:textId="77777777" w:rsidR="00A739B6" w:rsidRPr="007C4D02" w:rsidRDefault="00A739B6" w:rsidP="009063F6">
            <w:pPr>
              <w:rPr>
                <w:sz w:val="20"/>
                <w:szCs w:val="20"/>
              </w:rPr>
            </w:pPr>
            <w:r w:rsidRPr="007C4D02"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90F31DF" w14:textId="77777777" w:rsidR="00A739B6" w:rsidRPr="00AE531C" w:rsidRDefault="00A739B6" w:rsidP="009063F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A739B6" w:rsidRPr="00AE531C" w14:paraId="417DA997" w14:textId="77777777" w:rsidTr="009063F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367001" w14:textId="77777777" w:rsidR="00A739B6" w:rsidRPr="007C4D02" w:rsidRDefault="00A739B6" w:rsidP="009063F6">
            <w:r w:rsidRPr="007C4D02">
              <w:rPr>
                <w:rStyle w:val="Zvraznenie"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1073B1EE" w14:textId="77777777" w:rsidR="00A739B6" w:rsidRPr="00AE531C" w:rsidRDefault="00B16B80" w:rsidP="007422AB">
            <w:pPr>
              <w:jc w:val="right"/>
              <w:rPr>
                <w:b/>
              </w:rPr>
            </w:pPr>
            <w:r>
              <w:rPr>
                <w:b/>
              </w:rPr>
              <w:t xml:space="preserve">+ </w:t>
            </w:r>
            <w:r w:rsidR="007422AB">
              <w:rPr>
                <w:b/>
              </w:rPr>
              <w:t>30 445,13</w:t>
            </w:r>
          </w:p>
        </w:tc>
      </w:tr>
      <w:tr w:rsidR="00A739B6" w:rsidRPr="00C13E07" w14:paraId="339F6EA4" w14:textId="77777777" w:rsidTr="009063F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hideMark/>
          </w:tcPr>
          <w:p w14:paraId="0CDFCD31" w14:textId="77777777" w:rsidR="00A739B6" w:rsidRPr="00C13E07" w:rsidRDefault="00A739B6" w:rsidP="009063F6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686" w:type="dxa"/>
            <w:hideMark/>
          </w:tcPr>
          <w:p w14:paraId="00CF8149" w14:textId="77777777" w:rsidR="00A739B6" w:rsidRPr="00C13E07" w:rsidRDefault="007422AB" w:rsidP="009063F6">
            <w:pPr>
              <w:ind w:right="-108"/>
              <w:jc w:val="right"/>
              <w:rPr>
                <w:caps/>
              </w:rPr>
            </w:pPr>
            <w:r>
              <w:rPr>
                <w:caps/>
              </w:rPr>
              <w:t>1 766 449,36</w:t>
            </w:r>
          </w:p>
        </w:tc>
      </w:tr>
      <w:tr w:rsidR="00A739B6" w:rsidRPr="007C4D02" w14:paraId="14EF730E" w14:textId="77777777" w:rsidTr="009063F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hideMark/>
          </w:tcPr>
          <w:p w14:paraId="06644800" w14:textId="77777777" w:rsidR="00A739B6" w:rsidRPr="007C4D02" w:rsidRDefault="00A739B6" w:rsidP="009063F6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hideMark/>
          </w:tcPr>
          <w:p w14:paraId="502ACC61" w14:textId="77777777" w:rsidR="00A739B6" w:rsidRPr="007C4D02" w:rsidRDefault="00B60E46" w:rsidP="007422AB">
            <w:pPr>
              <w:ind w:right="-108"/>
              <w:jc w:val="right"/>
            </w:pPr>
            <w:r>
              <w:t>1</w:t>
            </w:r>
            <w:r w:rsidR="007422AB">
              <w:t> 729 220,29</w:t>
            </w:r>
          </w:p>
        </w:tc>
      </w:tr>
      <w:tr w:rsidR="00A739B6" w:rsidRPr="00AE531C" w14:paraId="6D694364" w14:textId="77777777" w:rsidTr="009063F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DD9C3"/>
            <w:hideMark/>
          </w:tcPr>
          <w:p w14:paraId="411D98BB" w14:textId="77777777" w:rsidR="00A739B6" w:rsidRPr="007C4D02" w:rsidRDefault="00A739B6" w:rsidP="009063F6">
            <w:pPr>
              <w:ind w:left="-85"/>
            </w:pPr>
            <w:r>
              <w:rPr>
                <w:rStyle w:val="Zvraznenie"/>
                <w:sz w:val="20"/>
                <w:szCs w:val="20"/>
              </w:rPr>
              <w:t>H</w:t>
            </w:r>
            <w:r w:rsidRPr="00C13E07">
              <w:rPr>
                <w:rStyle w:val="Zvraznenie"/>
                <w:sz w:val="20"/>
                <w:szCs w:val="20"/>
              </w:rPr>
              <w:t>ospodáreni</w:t>
            </w:r>
            <w:r>
              <w:rPr>
                <w:rStyle w:val="Zvraznenie"/>
                <w:sz w:val="20"/>
                <w:szCs w:val="20"/>
              </w:rPr>
              <w:t>e obce</w:t>
            </w:r>
          </w:p>
        </w:tc>
        <w:tc>
          <w:tcPr>
            <w:tcW w:w="3686" w:type="dxa"/>
            <w:shd w:val="clear" w:color="auto" w:fill="DDD9C3"/>
            <w:hideMark/>
          </w:tcPr>
          <w:p w14:paraId="27792410" w14:textId="77777777" w:rsidR="00A739B6" w:rsidRPr="00AE531C" w:rsidRDefault="007422AB" w:rsidP="009063F6">
            <w:pPr>
              <w:ind w:right="-108"/>
              <w:jc w:val="right"/>
              <w:rPr>
                <w:b/>
              </w:rPr>
            </w:pPr>
            <w:r>
              <w:rPr>
                <w:b/>
              </w:rPr>
              <w:t>37 229,07</w:t>
            </w:r>
          </w:p>
        </w:tc>
      </w:tr>
      <w:tr w:rsidR="00A739B6" w:rsidRPr="007C4D02" w14:paraId="3D8E39CF" w14:textId="77777777" w:rsidTr="009063F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hideMark/>
          </w:tcPr>
          <w:p w14:paraId="7A4B3B66" w14:textId="77777777" w:rsidR="00A739B6" w:rsidRPr="00C13E07" w:rsidRDefault="00A739B6" w:rsidP="009063F6">
            <w:pPr>
              <w:ind w:left="-85"/>
              <w:rPr>
                <w:b/>
              </w:rPr>
            </w:pPr>
            <w:r>
              <w:rPr>
                <w:rStyle w:val="Zvraznenie"/>
                <w:sz w:val="20"/>
                <w:szCs w:val="20"/>
              </w:rPr>
              <w:t>Vy</w:t>
            </w:r>
            <w:r w:rsidRPr="00C13E07">
              <w:rPr>
                <w:rStyle w:val="Zvraznenie"/>
                <w:sz w:val="20"/>
                <w:szCs w:val="20"/>
              </w:rPr>
              <w:t>lúčenie z</w:t>
            </w:r>
            <w:r>
              <w:rPr>
                <w:rStyle w:val="Zvraznenie"/>
                <w:sz w:val="20"/>
                <w:szCs w:val="20"/>
              </w:rPr>
              <w:t> </w:t>
            </w:r>
            <w:r w:rsidRPr="00C13E07">
              <w:rPr>
                <w:rStyle w:val="Zvraznenie"/>
                <w:sz w:val="20"/>
                <w:szCs w:val="20"/>
              </w:rPr>
              <w:t>prebytku</w:t>
            </w:r>
          </w:p>
        </w:tc>
        <w:tc>
          <w:tcPr>
            <w:tcW w:w="3686" w:type="dxa"/>
            <w:hideMark/>
          </w:tcPr>
          <w:p w14:paraId="3332C3CC" w14:textId="77777777" w:rsidR="00A739B6" w:rsidRPr="007C4D02" w:rsidRDefault="007422AB" w:rsidP="009063F6">
            <w:pPr>
              <w:tabs>
                <w:tab w:val="left" w:pos="2640"/>
              </w:tabs>
              <w:ind w:right="-108"/>
              <w:jc w:val="right"/>
            </w:pPr>
            <w:r>
              <w:t>21 393,02</w:t>
            </w:r>
          </w:p>
        </w:tc>
      </w:tr>
      <w:tr w:rsidR="00A739B6" w:rsidRPr="007C4D02" w14:paraId="2E2D299C" w14:textId="77777777" w:rsidTr="009063F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hideMark/>
          </w:tcPr>
          <w:p w14:paraId="144C85BB" w14:textId="77777777" w:rsidR="00A739B6" w:rsidRPr="00C13E07" w:rsidRDefault="00A739B6" w:rsidP="009063F6">
            <w:pPr>
              <w:ind w:left="-85"/>
              <w:rPr>
                <w:rStyle w:val="Zvraznenie"/>
                <w:b/>
                <w:sz w:val="20"/>
                <w:szCs w:val="20"/>
              </w:rPr>
            </w:pPr>
          </w:p>
        </w:tc>
        <w:tc>
          <w:tcPr>
            <w:tcW w:w="3686" w:type="dxa"/>
            <w:hideMark/>
          </w:tcPr>
          <w:p w14:paraId="56B30E01" w14:textId="77777777" w:rsidR="00A739B6" w:rsidRDefault="00A739B6" w:rsidP="009063F6">
            <w:pPr>
              <w:tabs>
                <w:tab w:val="left" w:pos="2640"/>
              </w:tabs>
              <w:ind w:right="-108"/>
            </w:pPr>
          </w:p>
        </w:tc>
      </w:tr>
      <w:tr w:rsidR="00A739B6" w:rsidRPr="007C4D02" w14:paraId="09786F23" w14:textId="77777777" w:rsidTr="009063F6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9D9D9"/>
            <w:hideMark/>
          </w:tcPr>
          <w:p w14:paraId="15A21912" w14:textId="77777777" w:rsidR="00A739B6" w:rsidRPr="007C4D02" w:rsidRDefault="00A739B6" w:rsidP="009063F6">
            <w:pPr>
              <w:ind w:left="-85"/>
            </w:pPr>
            <w:r w:rsidRPr="00C13E07">
              <w:rPr>
                <w:rStyle w:val="Zvraznenie"/>
                <w:sz w:val="20"/>
                <w:szCs w:val="20"/>
              </w:rPr>
              <w:t>Up</w:t>
            </w:r>
            <w:r>
              <w:rPr>
                <w:rStyle w:val="Zvraznenie"/>
                <w:sz w:val="20"/>
                <w:szCs w:val="20"/>
              </w:rPr>
              <w:t xml:space="preserve">ravené </w:t>
            </w:r>
            <w:r w:rsidRPr="00C13E07">
              <w:rPr>
                <w:rStyle w:val="Zvraznenie"/>
                <w:sz w:val="20"/>
                <w:szCs w:val="20"/>
              </w:rPr>
              <w:t>hospodáreni</w:t>
            </w:r>
            <w:r>
              <w:rPr>
                <w:rStyle w:val="Zvraznenie"/>
                <w:sz w:val="20"/>
                <w:szCs w:val="20"/>
              </w:rPr>
              <w:t>e obce</w:t>
            </w:r>
          </w:p>
        </w:tc>
        <w:tc>
          <w:tcPr>
            <w:tcW w:w="3686" w:type="dxa"/>
            <w:shd w:val="clear" w:color="auto" w:fill="D9D9D9"/>
            <w:hideMark/>
          </w:tcPr>
          <w:p w14:paraId="06A88163" w14:textId="77777777" w:rsidR="007422AB" w:rsidRPr="007422AB" w:rsidRDefault="007422AB" w:rsidP="007422AB">
            <w:pPr>
              <w:tabs>
                <w:tab w:val="left" w:pos="2535"/>
              </w:tabs>
              <w:ind w:right="-108"/>
              <w:jc w:val="right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 w:eastAsia="en-US" w:bidi="en-US"/>
              </w:rPr>
              <w:t>15 836,05</w:t>
            </w:r>
          </w:p>
        </w:tc>
      </w:tr>
    </w:tbl>
    <w:p w14:paraId="6C4C3FB8" w14:textId="77777777" w:rsidR="00A739B6" w:rsidRDefault="00A739B6" w:rsidP="00A739B6">
      <w:pPr>
        <w:tabs>
          <w:tab w:val="right" w:pos="5580"/>
        </w:tabs>
        <w:jc w:val="both"/>
        <w:rPr>
          <w:b/>
        </w:rPr>
      </w:pPr>
    </w:p>
    <w:p w14:paraId="4DCF591A" w14:textId="77777777" w:rsidR="000A757D" w:rsidRPr="00BA48B7" w:rsidRDefault="000A757D" w:rsidP="000A757D">
      <w:pPr>
        <w:widowControl w:val="0"/>
        <w:suppressAutoHyphens/>
        <w:jc w:val="both"/>
        <w:rPr>
          <w:color w:val="000000" w:themeColor="text1"/>
        </w:rPr>
      </w:pPr>
      <w:r w:rsidRPr="00BA48B7">
        <w:rPr>
          <w:b/>
          <w:color w:val="000000" w:themeColor="text1"/>
        </w:rPr>
        <w:t>Prebytok rozpočtu v sume 6 783,94 eur</w:t>
      </w:r>
      <w:r w:rsidRPr="00BA48B7">
        <w:rPr>
          <w:color w:val="000000" w:themeColor="text1"/>
        </w:rPr>
        <w:t xml:space="preserve">  zistený podľa ustanovenia § 10 ods. 3 písm. a) a b) zákona č. 583/2004 Z. z. o rozpočtových pravidlách územnej samosprávy a o zmene a doplnení niektorých zákonov v znení neskorších predpisov, upravený o nevyčerpané prostriedky  zo ŠR a podľa osobitných predpisov v sume  21 393,02 eur </w:t>
      </w:r>
      <w:r w:rsidRPr="00BA48B7">
        <w:rPr>
          <w:b/>
          <w:color w:val="000000" w:themeColor="text1"/>
        </w:rPr>
        <w:t>a takto zistený schodok</w:t>
      </w:r>
      <w:r w:rsidRPr="00BA48B7">
        <w:rPr>
          <w:color w:val="000000" w:themeColor="text1"/>
        </w:rPr>
        <w:t xml:space="preserve"> v sume 14 609,08 eur bol v rozpočtovom roku 2025 vysporiadaný </w:t>
      </w:r>
    </w:p>
    <w:p w14:paraId="269A1EC7" w14:textId="77777777" w:rsidR="000A757D" w:rsidRPr="00BA48B7" w:rsidRDefault="000A757D">
      <w:pPr>
        <w:widowControl w:val="0"/>
        <w:numPr>
          <w:ilvl w:val="0"/>
          <w:numId w:val="13"/>
        </w:numPr>
        <w:tabs>
          <w:tab w:val="right" w:pos="7740"/>
        </w:tabs>
        <w:suppressAutoHyphens/>
        <w:jc w:val="both"/>
        <w:rPr>
          <w:color w:val="000000" w:themeColor="text1"/>
        </w:rPr>
      </w:pPr>
      <w:r w:rsidRPr="00BA48B7">
        <w:rPr>
          <w:color w:val="000000" w:themeColor="text1"/>
        </w:rPr>
        <w:t xml:space="preserve">z  finančných operácií vo výške 14 609,08 eur. </w:t>
      </w:r>
    </w:p>
    <w:p w14:paraId="019B7417" w14:textId="77777777" w:rsidR="000A757D" w:rsidRPr="00BA48B7" w:rsidRDefault="000A757D" w:rsidP="000A757D">
      <w:pPr>
        <w:rPr>
          <w:color w:val="000000" w:themeColor="text1"/>
        </w:rPr>
      </w:pPr>
    </w:p>
    <w:p w14:paraId="43C147E2" w14:textId="77777777" w:rsidR="000A757D" w:rsidRPr="00BA48B7" w:rsidRDefault="000A757D" w:rsidP="000A757D">
      <w:pPr>
        <w:jc w:val="both"/>
        <w:rPr>
          <w:iCs/>
          <w:color w:val="000000" w:themeColor="text1"/>
        </w:rPr>
      </w:pPr>
      <w:r w:rsidRPr="00BA48B7">
        <w:rPr>
          <w:iCs/>
          <w:color w:val="000000" w:themeColor="text1"/>
        </w:rPr>
        <w:t xml:space="preserve">V zmysle ustanovenia § 16  odsek 6 zákona č.583/2004 Z. z. o rozpočtových pravidlách územnej samosprávy a o zmene a doplnení niektorých zákonov v znení neskorších predpisov sa na účely tvorby peňažných fondov pri usporiadaní prebytku rozpočtu obce podľa </w:t>
      </w:r>
      <w:r w:rsidRPr="00BA48B7">
        <w:rPr>
          <w:color w:val="000000" w:themeColor="text1"/>
        </w:rPr>
        <w:t xml:space="preserve">§ 10 ods. 3 písm. a) a b)  citovaného zákona, </w:t>
      </w:r>
      <w:r w:rsidRPr="00BA48B7">
        <w:rPr>
          <w:iCs/>
          <w:color w:val="000000" w:themeColor="text1"/>
        </w:rPr>
        <w:t xml:space="preserve">z tohto  </w:t>
      </w:r>
      <w:r w:rsidRPr="00BA48B7">
        <w:rPr>
          <w:b/>
          <w:iCs/>
          <w:color w:val="000000" w:themeColor="text1"/>
        </w:rPr>
        <w:t>prebytku vylučujú :</w:t>
      </w:r>
    </w:p>
    <w:p w14:paraId="68EF856A" w14:textId="77777777" w:rsidR="000A757D" w:rsidRPr="00BA48B7" w:rsidRDefault="000A757D" w:rsidP="000A757D">
      <w:pPr>
        <w:jc w:val="both"/>
        <w:rPr>
          <w:iCs/>
          <w:color w:val="000000" w:themeColor="text1"/>
        </w:rPr>
      </w:pPr>
    </w:p>
    <w:p w14:paraId="47DE106B" w14:textId="77777777" w:rsidR="000A757D" w:rsidRPr="00BA48B7" w:rsidRDefault="000A757D">
      <w:pPr>
        <w:widowControl w:val="0"/>
        <w:numPr>
          <w:ilvl w:val="0"/>
          <w:numId w:val="5"/>
        </w:numPr>
        <w:tabs>
          <w:tab w:val="right" w:pos="709"/>
        </w:tabs>
        <w:suppressAutoHyphens/>
        <w:ind w:left="709" w:hanging="425"/>
        <w:jc w:val="both"/>
        <w:rPr>
          <w:iCs/>
          <w:color w:val="000000" w:themeColor="text1"/>
        </w:rPr>
      </w:pPr>
      <w:r w:rsidRPr="00BA48B7">
        <w:rPr>
          <w:iCs/>
          <w:color w:val="000000" w:themeColor="text1"/>
        </w:rPr>
        <w:t xml:space="preserve">nevyčerpané prostriedky </w:t>
      </w:r>
      <w:r w:rsidRPr="00BA48B7">
        <w:rPr>
          <w:b/>
          <w:iCs/>
          <w:color w:val="000000" w:themeColor="text1"/>
        </w:rPr>
        <w:t>zo ŠR</w:t>
      </w:r>
      <w:r w:rsidRPr="00BA48B7">
        <w:rPr>
          <w:iCs/>
          <w:color w:val="000000" w:themeColor="text1"/>
        </w:rPr>
        <w:t xml:space="preserve"> účelovo určené na </w:t>
      </w:r>
      <w:r w:rsidRPr="00BA48B7">
        <w:rPr>
          <w:b/>
          <w:iCs/>
          <w:color w:val="000000" w:themeColor="text1"/>
        </w:rPr>
        <w:t xml:space="preserve">bežné výdavky </w:t>
      </w:r>
      <w:r w:rsidRPr="00BA48B7">
        <w:rPr>
          <w:iCs/>
          <w:color w:val="000000" w:themeColor="text1"/>
        </w:rPr>
        <w:t xml:space="preserve">poskytnuté v predchádzajúcom  rozpočtovom roku  v sume  </w:t>
      </w:r>
      <w:r w:rsidRPr="00BA48B7">
        <w:rPr>
          <w:b/>
          <w:iCs/>
          <w:color w:val="000000" w:themeColor="text1"/>
        </w:rPr>
        <w:t>10 801,82 eur</w:t>
      </w:r>
      <w:r w:rsidRPr="00BA48B7">
        <w:rPr>
          <w:iCs/>
          <w:color w:val="000000" w:themeColor="text1"/>
        </w:rPr>
        <w:t xml:space="preserve"> a to na: </w:t>
      </w:r>
    </w:p>
    <w:p w14:paraId="2D28BBB4" w14:textId="769BACBF" w:rsidR="000A757D" w:rsidRPr="00BA48B7" w:rsidRDefault="000A757D">
      <w:pPr>
        <w:widowControl w:val="0"/>
        <w:numPr>
          <w:ilvl w:val="1"/>
          <w:numId w:val="15"/>
        </w:numPr>
        <w:suppressAutoHyphens/>
        <w:ind w:left="1560" w:hanging="567"/>
        <w:jc w:val="both"/>
        <w:rPr>
          <w:iCs/>
          <w:color w:val="000000" w:themeColor="text1"/>
        </w:rPr>
      </w:pPr>
      <w:r w:rsidRPr="00BA48B7">
        <w:rPr>
          <w:iCs/>
          <w:color w:val="000000" w:themeColor="text1"/>
        </w:rPr>
        <w:t xml:space="preserve">nevyčerpaná dotácia </w:t>
      </w:r>
      <w:r w:rsidR="00713D51" w:rsidRPr="00BA48B7">
        <w:rPr>
          <w:iCs/>
          <w:color w:val="000000" w:themeColor="text1"/>
        </w:rPr>
        <w:t>pre ZŠ</w:t>
      </w:r>
      <w:r w:rsidRPr="00BA48B7">
        <w:rPr>
          <w:iCs/>
          <w:color w:val="000000" w:themeColor="text1"/>
        </w:rPr>
        <w:t xml:space="preserve">  v sume 10 801,82eur</w:t>
      </w:r>
    </w:p>
    <w:p w14:paraId="0EB5B246" w14:textId="77777777" w:rsidR="000A757D" w:rsidRPr="00BA48B7" w:rsidRDefault="000A757D" w:rsidP="000A757D">
      <w:pPr>
        <w:ind w:left="1560"/>
        <w:jc w:val="both"/>
        <w:rPr>
          <w:iCs/>
          <w:color w:val="000000" w:themeColor="text1"/>
        </w:rPr>
      </w:pPr>
    </w:p>
    <w:p w14:paraId="6B84DEA6" w14:textId="77777777" w:rsidR="000A757D" w:rsidRPr="00BA48B7" w:rsidRDefault="000A757D">
      <w:pPr>
        <w:widowControl w:val="0"/>
        <w:numPr>
          <w:ilvl w:val="0"/>
          <w:numId w:val="5"/>
        </w:numPr>
        <w:tabs>
          <w:tab w:val="right" w:pos="709"/>
        </w:tabs>
        <w:suppressAutoHyphens/>
        <w:ind w:left="709" w:hanging="425"/>
        <w:jc w:val="both"/>
        <w:rPr>
          <w:iCs/>
          <w:color w:val="000000" w:themeColor="text1"/>
        </w:rPr>
      </w:pPr>
      <w:r w:rsidRPr="00BA48B7">
        <w:rPr>
          <w:iCs/>
          <w:color w:val="000000" w:themeColor="text1"/>
        </w:rPr>
        <w:t xml:space="preserve">nevyčerpané prostriedky </w:t>
      </w:r>
      <w:r w:rsidRPr="00BA48B7">
        <w:rPr>
          <w:b/>
          <w:iCs/>
          <w:color w:val="000000" w:themeColor="text1"/>
        </w:rPr>
        <w:t>zo ŠR</w:t>
      </w:r>
      <w:r w:rsidRPr="00BA48B7">
        <w:rPr>
          <w:iCs/>
          <w:color w:val="000000" w:themeColor="text1"/>
        </w:rPr>
        <w:t xml:space="preserve"> účelovo určené na </w:t>
      </w:r>
      <w:r w:rsidRPr="00BA48B7">
        <w:rPr>
          <w:b/>
          <w:iCs/>
          <w:color w:val="000000" w:themeColor="text1"/>
        </w:rPr>
        <w:t>kapitálové  výdavky</w:t>
      </w:r>
      <w:r w:rsidRPr="00BA48B7">
        <w:rPr>
          <w:iCs/>
          <w:color w:val="000000" w:themeColor="text1"/>
        </w:rPr>
        <w:t xml:space="preserve">  poskytnuté v predchádzajúcom rozpočtovom roku  v sume  </w:t>
      </w:r>
      <w:r w:rsidRPr="00BA48B7">
        <w:rPr>
          <w:b/>
          <w:bCs/>
          <w:iCs/>
          <w:color w:val="000000" w:themeColor="text1"/>
        </w:rPr>
        <w:t>8 000 eur</w:t>
      </w:r>
      <w:r w:rsidRPr="00BA48B7">
        <w:rPr>
          <w:iCs/>
          <w:color w:val="000000" w:themeColor="text1"/>
        </w:rPr>
        <w:t xml:space="preserve"> a to na:</w:t>
      </w:r>
    </w:p>
    <w:p w14:paraId="635E817C" w14:textId="12C2CC9E" w:rsidR="000A757D" w:rsidRPr="00BA48B7" w:rsidRDefault="000A757D">
      <w:pPr>
        <w:widowControl w:val="0"/>
        <w:numPr>
          <w:ilvl w:val="0"/>
          <w:numId w:val="14"/>
        </w:numPr>
        <w:suppressAutoHyphens/>
        <w:jc w:val="both"/>
        <w:rPr>
          <w:iCs/>
          <w:color w:val="000000" w:themeColor="text1"/>
        </w:rPr>
      </w:pPr>
      <w:r w:rsidRPr="00BA48B7">
        <w:rPr>
          <w:iCs/>
          <w:color w:val="000000" w:themeColor="text1"/>
        </w:rPr>
        <w:t xml:space="preserve">nevyčerpaná dotácia z Ministerstva financií na </w:t>
      </w:r>
      <w:r w:rsidRPr="00BA48B7">
        <w:rPr>
          <w:rFonts w:eastAsia="Lucida Sans Unicode"/>
          <w:color w:val="000000" w:themeColor="text1"/>
          <w:szCs w:val="26"/>
          <w:lang w:eastAsia="ar-SA"/>
        </w:rPr>
        <w:t>projektovú dokumentáciu vo výške 8</w:t>
      </w:r>
      <w:r w:rsidR="002B492A">
        <w:rPr>
          <w:rFonts w:eastAsia="Lucida Sans Unicode"/>
          <w:color w:val="000000" w:themeColor="text1"/>
          <w:szCs w:val="26"/>
          <w:lang w:eastAsia="ar-SA"/>
        </w:rPr>
        <w:t xml:space="preserve"> </w:t>
      </w:r>
      <w:r w:rsidRPr="00BA48B7">
        <w:rPr>
          <w:rFonts w:eastAsia="Lucida Sans Unicode"/>
          <w:color w:val="000000" w:themeColor="text1"/>
          <w:szCs w:val="26"/>
          <w:lang w:eastAsia="ar-SA"/>
        </w:rPr>
        <w:t>000 €</w:t>
      </w:r>
    </w:p>
    <w:p w14:paraId="3B9A6390" w14:textId="7C86948A" w:rsidR="000A757D" w:rsidRPr="00BA48B7" w:rsidRDefault="000A757D" w:rsidP="000A757D">
      <w:pPr>
        <w:widowControl w:val="0"/>
        <w:suppressAutoHyphens/>
        <w:jc w:val="both"/>
        <w:rPr>
          <w:rFonts w:eastAsia="Lucida Sans Unicode"/>
          <w:color w:val="000000" w:themeColor="text1"/>
          <w:szCs w:val="26"/>
          <w:lang w:eastAsia="ar-SA"/>
        </w:rPr>
      </w:pPr>
      <w:r w:rsidRPr="00BA48B7">
        <w:rPr>
          <w:rFonts w:eastAsia="Lucida Sans Unicode"/>
          <w:color w:val="000000" w:themeColor="text1"/>
          <w:szCs w:val="26"/>
          <w:lang w:eastAsia="ar-SA"/>
        </w:rPr>
        <w:t xml:space="preserve">     c)     nevyčerpané prostriedky zo</w:t>
      </w:r>
      <w:r w:rsidR="00713D51" w:rsidRPr="00BA48B7">
        <w:rPr>
          <w:rFonts w:eastAsia="Lucida Sans Unicode"/>
          <w:color w:val="000000" w:themeColor="text1"/>
          <w:szCs w:val="26"/>
          <w:lang w:eastAsia="ar-SA"/>
        </w:rPr>
        <w:t xml:space="preserve"> ŠR</w:t>
      </w:r>
      <w:r w:rsidRPr="00BA48B7">
        <w:rPr>
          <w:rFonts w:eastAsia="Lucida Sans Unicode"/>
          <w:color w:val="000000" w:themeColor="text1"/>
          <w:szCs w:val="26"/>
          <w:lang w:eastAsia="ar-SA"/>
        </w:rPr>
        <w:t xml:space="preserve"> účelovo určené na </w:t>
      </w:r>
      <w:r w:rsidR="00713D51" w:rsidRPr="00BA48B7">
        <w:rPr>
          <w:rFonts w:eastAsia="Lucida Sans Unicode"/>
          <w:color w:val="000000" w:themeColor="text1"/>
          <w:szCs w:val="26"/>
          <w:lang w:eastAsia="ar-SA"/>
        </w:rPr>
        <w:t>bežné výdavky</w:t>
      </w:r>
    </w:p>
    <w:p w14:paraId="2CEA6C45" w14:textId="6512F27E" w:rsidR="000A757D" w:rsidRPr="00BA48B7" w:rsidRDefault="002B3906">
      <w:pPr>
        <w:pStyle w:val="Odsekzoznamu"/>
        <w:widowControl w:val="0"/>
        <w:numPr>
          <w:ilvl w:val="0"/>
          <w:numId w:val="14"/>
        </w:numPr>
        <w:suppressAutoHyphens/>
        <w:jc w:val="both"/>
        <w:rPr>
          <w:rFonts w:ascii="Times New Roman" w:eastAsia="Lucida Sans Unicode" w:hAnsi="Times New Roman"/>
          <w:color w:val="000000" w:themeColor="text1"/>
          <w:szCs w:val="26"/>
          <w:lang w:val="sk-SK" w:eastAsia="ar-SA"/>
        </w:rPr>
      </w:pPr>
      <w:r w:rsidRPr="00BA48B7">
        <w:rPr>
          <w:rFonts w:ascii="Times New Roman" w:eastAsia="Lucida Sans Unicode" w:hAnsi="Times New Roman"/>
          <w:color w:val="000000" w:themeColor="text1"/>
          <w:szCs w:val="26"/>
          <w:lang w:val="sk-SK" w:eastAsia="ar-SA"/>
        </w:rPr>
        <w:t xml:space="preserve">dotácia pre FS </w:t>
      </w:r>
      <w:proofErr w:type="spellStart"/>
      <w:r w:rsidRPr="00BA48B7">
        <w:rPr>
          <w:rFonts w:ascii="Times New Roman" w:eastAsia="Lucida Sans Unicode" w:hAnsi="Times New Roman"/>
          <w:color w:val="000000" w:themeColor="text1"/>
          <w:szCs w:val="26"/>
          <w:lang w:val="sk-SK" w:eastAsia="ar-SA"/>
        </w:rPr>
        <w:t>Žipovčan</w:t>
      </w:r>
      <w:proofErr w:type="spellEnd"/>
      <w:r w:rsidRPr="00BA48B7">
        <w:rPr>
          <w:rFonts w:ascii="Times New Roman" w:eastAsia="Lucida Sans Unicode" w:hAnsi="Times New Roman"/>
          <w:color w:val="000000" w:themeColor="text1"/>
          <w:szCs w:val="26"/>
          <w:lang w:val="sk-SK" w:eastAsia="ar-SA"/>
        </w:rPr>
        <w:t xml:space="preserve"> v sume 2</w:t>
      </w:r>
      <w:r w:rsidR="00E229BD">
        <w:rPr>
          <w:rFonts w:ascii="Times New Roman" w:eastAsia="Lucida Sans Unicode" w:hAnsi="Times New Roman"/>
          <w:color w:val="000000" w:themeColor="text1"/>
          <w:szCs w:val="26"/>
          <w:lang w:val="sk-SK" w:eastAsia="ar-SA"/>
        </w:rPr>
        <w:t xml:space="preserve"> </w:t>
      </w:r>
      <w:r w:rsidRPr="00BA48B7">
        <w:rPr>
          <w:rFonts w:ascii="Times New Roman" w:eastAsia="Lucida Sans Unicode" w:hAnsi="Times New Roman"/>
          <w:color w:val="000000" w:themeColor="text1"/>
          <w:szCs w:val="26"/>
          <w:lang w:val="sk-SK" w:eastAsia="ar-SA"/>
        </w:rPr>
        <w:t>591,20 eur</w:t>
      </w:r>
    </w:p>
    <w:p w14:paraId="38486E8E" w14:textId="77777777" w:rsidR="000A757D" w:rsidRPr="00BA48B7" w:rsidRDefault="000A757D" w:rsidP="000A757D">
      <w:pPr>
        <w:widowControl w:val="0"/>
        <w:suppressAutoHyphens/>
        <w:jc w:val="both"/>
        <w:rPr>
          <w:iCs/>
          <w:color w:val="000000" w:themeColor="text1"/>
        </w:rPr>
      </w:pPr>
    </w:p>
    <w:p w14:paraId="4DC60F1B" w14:textId="77777777" w:rsidR="000A757D" w:rsidRPr="00BA48B7" w:rsidRDefault="000A757D" w:rsidP="000A757D">
      <w:pPr>
        <w:ind w:left="1288"/>
        <w:jc w:val="both"/>
        <w:rPr>
          <w:iCs/>
          <w:color w:val="000000" w:themeColor="text1"/>
        </w:rPr>
      </w:pPr>
    </w:p>
    <w:p w14:paraId="423E70A0" w14:textId="77777777" w:rsidR="000A757D" w:rsidRPr="00BA48B7" w:rsidRDefault="000A757D" w:rsidP="000A757D">
      <w:pPr>
        <w:tabs>
          <w:tab w:val="right" w:pos="709"/>
        </w:tabs>
        <w:ind w:left="284"/>
        <w:jc w:val="both"/>
        <w:rPr>
          <w:b/>
          <w:color w:val="000000" w:themeColor="text1"/>
        </w:rPr>
      </w:pPr>
    </w:p>
    <w:p w14:paraId="70738097" w14:textId="4D3F124C" w:rsidR="000A757D" w:rsidRPr="00BA48B7" w:rsidRDefault="000A757D" w:rsidP="000A757D">
      <w:pPr>
        <w:tabs>
          <w:tab w:val="right" w:pos="5580"/>
        </w:tabs>
        <w:jc w:val="both"/>
        <w:rPr>
          <w:color w:val="000000" w:themeColor="text1"/>
        </w:rPr>
      </w:pPr>
      <w:r w:rsidRPr="00BA48B7">
        <w:rPr>
          <w:b/>
          <w:color w:val="000000" w:themeColor="text1"/>
        </w:rPr>
        <w:t xml:space="preserve">Zostatok finančných operácií v sume </w:t>
      </w:r>
      <w:r w:rsidR="002B3906" w:rsidRPr="00BA48B7">
        <w:rPr>
          <w:b/>
          <w:color w:val="000000" w:themeColor="text1"/>
        </w:rPr>
        <w:t>15 836,05</w:t>
      </w:r>
      <w:r w:rsidRPr="00BA48B7">
        <w:rPr>
          <w:color w:val="000000" w:themeColor="text1"/>
        </w:rPr>
        <w:t xml:space="preserve"> eur</w:t>
      </w:r>
      <w:r w:rsidR="00713D51" w:rsidRPr="00BA48B7">
        <w:rPr>
          <w:color w:val="000000" w:themeColor="text1"/>
        </w:rPr>
        <w:t xml:space="preserve"> </w:t>
      </w:r>
      <w:r w:rsidRPr="00BA48B7">
        <w:rPr>
          <w:color w:val="000000" w:themeColor="text1"/>
        </w:rPr>
        <w:t>podľa § 15 ods. 1 písm. c)zákona č. 583/2004 Z. z. o rozpočtových pravidlách územnej samosprávy a o zmene a doplnení niektorých zákonov v znení neskorších predpisov</w:t>
      </w:r>
      <w:r w:rsidRPr="00BA48B7">
        <w:rPr>
          <w:b/>
          <w:color w:val="000000" w:themeColor="text1"/>
        </w:rPr>
        <w:t>,</w:t>
      </w:r>
      <w:r w:rsidRPr="00BA48B7">
        <w:rPr>
          <w:color w:val="000000" w:themeColor="text1"/>
        </w:rPr>
        <w:t xml:space="preserve"> navrhujeme použiť na :</w:t>
      </w:r>
    </w:p>
    <w:p w14:paraId="1A19123A" w14:textId="77777777" w:rsidR="000A757D" w:rsidRPr="00BA48B7" w:rsidRDefault="000A757D" w:rsidP="000A757D">
      <w:pPr>
        <w:tabs>
          <w:tab w:val="right" w:pos="5580"/>
        </w:tabs>
        <w:jc w:val="both"/>
        <w:rPr>
          <w:color w:val="000000" w:themeColor="text1"/>
        </w:rPr>
      </w:pPr>
    </w:p>
    <w:p w14:paraId="4EDCE7CD" w14:textId="6E669312" w:rsidR="000A757D" w:rsidRPr="00BA48B7" w:rsidRDefault="000A757D" w:rsidP="000A757D">
      <w:pPr>
        <w:widowControl w:val="0"/>
        <w:numPr>
          <w:ilvl w:val="0"/>
          <w:numId w:val="4"/>
        </w:numPr>
        <w:tabs>
          <w:tab w:val="right" w:pos="5580"/>
        </w:tabs>
        <w:suppressAutoHyphens/>
        <w:jc w:val="both"/>
        <w:rPr>
          <w:b/>
          <w:color w:val="000000" w:themeColor="text1"/>
        </w:rPr>
      </w:pPr>
      <w:r w:rsidRPr="00BA48B7">
        <w:rPr>
          <w:b/>
          <w:color w:val="000000" w:themeColor="text1"/>
        </w:rPr>
        <w:t>tvorbu rezervného fondu</w:t>
      </w:r>
      <w:r w:rsidR="002B492A">
        <w:rPr>
          <w:b/>
          <w:color w:val="000000" w:themeColor="text1"/>
        </w:rPr>
        <w:t xml:space="preserve">    </w:t>
      </w:r>
      <w:r w:rsidR="002B3906" w:rsidRPr="00BA48B7">
        <w:rPr>
          <w:b/>
          <w:color w:val="000000" w:themeColor="text1"/>
        </w:rPr>
        <w:t>15 836,05</w:t>
      </w:r>
      <w:r w:rsidRPr="00BA48B7">
        <w:rPr>
          <w:b/>
          <w:color w:val="000000" w:themeColor="text1"/>
        </w:rPr>
        <w:t xml:space="preserve"> eur</w:t>
      </w:r>
    </w:p>
    <w:p w14:paraId="0BB58E2D" w14:textId="77777777" w:rsidR="000A757D" w:rsidRPr="00BA48B7" w:rsidRDefault="000A757D" w:rsidP="000A757D">
      <w:pPr>
        <w:tabs>
          <w:tab w:val="right" w:pos="5580"/>
        </w:tabs>
        <w:jc w:val="both"/>
        <w:rPr>
          <w:color w:val="000000" w:themeColor="text1"/>
        </w:rPr>
      </w:pPr>
    </w:p>
    <w:p w14:paraId="4F1BFAA3" w14:textId="77777777" w:rsidR="0063262A" w:rsidRPr="00BA48B7" w:rsidRDefault="000A757D" w:rsidP="002B3906">
      <w:pPr>
        <w:tabs>
          <w:tab w:val="right" w:pos="5580"/>
        </w:tabs>
        <w:jc w:val="both"/>
        <w:rPr>
          <w:color w:val="000000" w:themeColor="text1"/>
        </w:rPr>
      </w:pPr>
      <w:r w:rsidRPr="00BA48B7">
        <w:rPr>
          <w:color w:val="000000" w:themeColor="text1"/>
        </w:rPr>
        <w:t xml:space="preserve">Na základe uvedených skutočností navrhujeme tvorbu rezervného fondu za rok 2025 vo výške </w:t>
      </w:r>
      <w:r w:rsidR="002B3906" w:rsidRPr="00BA48B7">
        <w:rPr>
          <w:color w:val="000000" w:themeColor="text1"/>
        </w:rPr>
        <w:t>15836,05</w:t>
      </w:r>
      <w:r w:rsidRPr="00BA48B7">
        <w:rPr>
          <w:color w:val="000000" w:themeColor="text1"/>
        </w:rPr>
        <w:t xml:space="preserve"> eur</w:t>
      </w:r>
    </w:p>
    <w:p w14:paraId="7F6B1215" w14:textId="77777777" w:rsidR="00A739B6" w:rsidRPr="004E345E" w:rsidRDefault="00A739B6" w:rsidP="00A739B6">
      <w:pPr>
        <w:tabs>
          <w:tab w:val="right" w:pos="7740"/>
        </w:tabs>
        <w:jc w:val="both"/>
        <w:rPr>
          <w:b/>
          <w:sz w:val="28"/>
          <w:szCs w:val="28"/>
        </w:rPr>
      </w:pPr>
    </w:p>
    <w:p w14:paraId="49A1ABC9" w14:textId="77777777" w:rsidR="00A739B6" w:rsidRPr="000520D1" w:rsidRDefault="00A739B6" w:rsidP="00A739B6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5. Tvorba a použitie </w:t>
      </w:r>
      <w:r w:rsidRPr="000520D1">
        <w:rPr>
          <w:b/>
          <w:color w:val="0000FF"/>
          <w:sz w:val="28"/>
          <w:szCs w:val="28"/>
        </w:rPr>
        <w:t>prostriedkov peňažných fondov (rezervného fondu) a sociálneho fondu</w:t>
      </w:r>
    </w:p>
    <w:p w14:paraId="5A48171C" w14:textId="77777777" w:rsidR="00A739B6" w:rsidRDefault="00A739B6" w:rsidP="00A739B6">
      <w:pPr>
        <w:jc w:val="both"/>
        <w:rPr>
          <w:b/>
        </w:rPr>
      </w:pPr>
    </w:p>
    <w:p w14:paraId="1AAB65E4" w14:textId="77777777" w:rsidR="00A739B6" w:rsidRPr="00A265B2" w:rsidRDefault="00A739B6" w:rsidP="00A739B6">
      <w:pPr>
        <w:jc w:val="both"/>
        <w:rPr>
          <w:b/>
        </w:rPr>
      </w:pPr>
      <w:r w:rsidRPr="00A265B2">
        <w:rPr>
          <w:b/>
        </w:rPr>
        <w:t>Rezervný fond</w:t>
      </w:r>
    </w:p>
    <w:p w14:paraId="3C7091B4" w14:textId="77777777" w:rsidR="00A739B6" w:rsidRDefault="00A739B6" w:rsidP="00A739B6">
      <w:pPr>
        <w:jc w:val="both"/>
      </w:pPr>
      <w:r>
        <w:t>Obec</w:t>
      </w:r>
      <w:r w:rsidRPr="00A265B2">
        <w:t xml:space="preserve"> vytvára rezervný fond </w:t>
      </w:r>
      <w:r>
        <w:t xml:space="preserve">v zmysle ustanovenia § 15 zákona č.583/2004 </w:t>
      </w:r>
      <w:proofErr w:type="spellStart"/>
      <w:r>
        <w:t>Z.z</w:t>
      </w:r>
      <w:proofErr w:type="spellEnd"/>
      <w:r>
        <w:t>. v </w:t>
      </w:r>
      <w:proofErr w:type="spellStart"/>
      <w:r>
        <w:t>z.n.p</w:t>
      </w:r>
      <w:proofErr w:type="spellEnd"/>
      <w:r>
        <w:t>..</w:t>
      </w:r>
      <w:r w:rsidRPr="00A265B2">
        <w:t xml:space="preserve"> O použití rezervného fo</w:t>
      </w:r>
      <w:r>
        <w:t>ndu rozhoduje obecné</w:t>
      </w:r>
      <w:r w:rsidRPr="00A265B2">
        <w:t xml:space="preserve"> zastupiteľstvo.</w:t>
      </w:r>
    </w:p>
    <w:p w14:paraId="459270DF" w14:textId="77777777" w:rsidR="00A739B6" w:rsidRPr="00A265B2" w:rsidRDefault="00A739B6" w:rsidP="00A739B6">
      <w:pPr>
        <w:tabs>
          <w:tab w:val="right" w:pos="7560"/>
        </w:tabs>
      </w:pPr>
      <w:r w:rsidRPr="00A265B2">
        <w:tab/>
      </w:r>
      <w:r>
        <w:tab/>
      </w:r>
      <w: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A739B6" w:rsidRPr="00747363" w14:paraId="76BC9B2F" w14:textId="77777777" w:rsidTr="009063F6">
        <w:tc>
          <w:tcPr>
            <w:tcW w:w="5103" w:type="dxa"/>
            <w:shd w:val="clear" w:color="auto" w:fill="D9D9D9"/>
          </w:tcPr>
          <w:p w14:paraId="1E00E39F" w14:textId="77777777" w:rsidR="00A739B6" w:rsidRPr="00747363" w:rsidRDefault="00A739B6" w:rsidP="009063F6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14:paraId="2328FE9D" w14:textId="77777777" w:rsidR="00A739B6" w:rsidRPr="00747363" w:rsidRDefault="00A739B6" w:rsidP="009063F6">
            <w:pPr>
              <w:jc w:val="center"/>
              <w:rPr>
                <w:b/>
              </w:rPr>
            </w:pPr>
            <w:r>
              <w:rPr>
                <w:b/>
              </w:rPr>
              <w:t>Suma v €</w:t>
            </w:r>
          </w:p>
        </w:tc>
      </w:tr>
      <w:tr w:rsidR="00A739B6" w:rsidRPr="006B6E33" w14:paraId="12605E17" w14:textId="77777777" w:rsidTr="009063F6">
        <w:tc>
          <w:tcPr>
            <w:tcW w:w="5103" w:type="dxa"/>
          </w:tcPr>
          <w:p w14:paraId="3C9A4539" w14:textId="77777777" w:rsidR="00A739B6" w:rsidRPr="006B6E33" w:rsidRDefault="00A739B6" w:rsidP="009063F6">
            <w:r w:rsidRPr="006B6E33">
              <w:t>Z</w:t>
            </w:r>
            <w:r>
              <w:t>S k 1.1.202</w:t>
            </w:r>
            <w:r w:rsidR="00A33E7F">
              <w:t>5</w:t>
            </w:r>
          </w:p>
        </w:tc>
        <w:tc>
          <w:tcPr>
            <w:tcW w:w="4253" w:type="dxa"/>
          </w:tcPr>
          <w:p w14:paraId="055E6BF6" w14:textId="77777777" w:rsidR="00A739B6" w:rsidRPr="005C4A89" w:rsidRDefault="00A33E7F" w:rsidP="009063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4 232,13</w:t>
            </w:r>
          </w:p>
        </w:tc>
      </w:tr>
      <w:tr w:rsidR="00A739B6" w:rsidRPr="006B6E33" w14:paraId="1B1F8FCF" w14:textId="77777777" w:rsidTr="009063F6">
        <w:tc>
          <w:tcPr>
            <w:tcW w:w="5103" w:type="dxa"/>
          </w:tcPr>
          <w:p w14:paraId="160641CB" w14:textId="77777777" w:rsidR="00A739B6" w:rsidRDefault="00A739B6" w:rsidP="009063F6">
            <w:r w:rsidRPr="006B6E33">
              <w:t xml:space="preserve">Prírastky </w:t>
            </w:r>
            <w:r>
              <w:t xml:space="preserve">- z prebytku rozpočtu za uplynulý </w:t>
            </w:r>
          </w:p>
          <w:p w14:paraId="0916CD62" w14:textId="77777777" w:rsidR="00A739B6" w:rsidRDefault="00A739B6" w:rsidP="009063F6">
            <w:r>
              <w:t xml:space="preserve">                  rozpočtový rok </w:t>
            </w:r>
          </w:p>
          <w:p w14:paraId="4AD1EAC3" w14:textId="77777777" w:rsidR="00A739B6" w:rsidRPr="006B6E33" w:rsidRDefault="00A739B6" w:rsidP="009063F6"/>
        </w:tc>
        <w:tc>
          <w:tcPr>
            <w:tcW w:w="4253" w:type="dxa"/>
          </w:tcPr>
          <w:p w14:paraId="72282396" w14:textId="77777777" w:rsidR="00A739B6" w:rsidRDefault="00A33E7F" w:rsidP="009063F6">
            <w:pPr>
              <w:jc w:val="center"/>
            </w:pPr>
            <w:r>
              <w:t>0</w:t>
            </w:r>
          </w:p>
          <w:p w14:paraId="08EA2F27" w14:textId="77777777" w:rsidR="00A739B6" w:rsidRPr="006B6E33" w:rsidRDefault="00A739B6" w:rsidP="009063F6">
            <w:pPr>
              <w:jc w:val="center"/>
            </w:pPr>
          </w:p>
        </w:tc>
      </w:tr>
      <w:tr w:rsidR="00E612B2" w:rsidRPr="006B6E33" w14:paraId="24EDA1EF" w14:textId="77777777" w:rsidTr="009063F6">
        <w:tc>
          <w:tcPr>
            <w:tcW w:w="5103" w:type="dxa"/>
          </w:tcPr>
          <w:p w14:paraId="24DCCB39" w14:textId="77777777" w:rsidR="00E612B2" w:rsidRPr="00A913BA" w:rsidRDefault="00E612B2" w:rsidP="00E612B2">
            <w:r w:rsidRPr="00A913BA">
              <w:t>Úbytky - použitie rezervného fondu :</w:t>
            </w:r>
          </w:p>
          <w:p w14:paraId="456D0713" w14:textId="77777777" w:rsidR="00E612B2" w:rsidRPr="00A913BA" w:rsidRDefault="00E612B2" w:rsidP="00E612B2">
            <w:r w:rsidRPr="00A913BA">
              <w:t xml:space="preserve">- uznesenie č. </w:t>
            </w:r>
            <w:r w:rsidR="00D9356A" w:rsidRPr="00A913BA">
              <w:t>84</w:t>
            </w:r>
            <w:r w:rsidR="009E63FF" w:rsidRPr="00A913BA">
              <w:t>/202</w:t>
            </w:r>
            <w:r w:rsidR="00D9356A" w:rsidRPr="00A913BA">
              <w:t>4</w:t>
            </w:r>
            <w:r w:rsidRPr="00A913BA">
              <w:t>zo dňa 2</w:t>
            </w:r>
            <w:r w:rsidR="00D9356A" w:rsidRPr="00A913BA">
              <w:t>5</w:t>
            </w:r>
            <w:r w:rsidRPr="00A913BA">
              <w:t>.06.20</w:t>
            </w:r>
            <w:r w:rsidR="009C2AE4" w:rsidRPr="00A913BA">
              <w:t>2</w:t>
            </w:r>
            <w:r w:rsidR="00D9356A" w:rsidRPr="00A913BA">
              <w:t>4</w:t>
            </w:r>
          </w:p>
          <w:p w14:paraId="02B534AE" w14:textId="77777777" w:rsidR="00E612B2" w:rsidRDefault="00E612B2" w:rsidP="00E612B2">
            <w:r w:rsidRPr="00A913BA">
              <w:t xml:space="preserve">    použitie na kapitálové</w:t>
            </w:r>
            <w:r w:rsidR="00D9356A" w:rsidRPr="00A913BA">
              <w:t xml:space="preserve"> a bežné</w:t>
            </w:r>
            <w:r w:rsidRPr="00A913BA">
              <w:t xml:space="preserve"> výdavky</w:t>
            </w:r>
          </w:p>
          <w:p w14:paraId="7CB2A357" w14:textId="77777777" w:rsidR="00E612B2" w:rsidRDefault="00E612B2" w:rsidP="00E612B2"/>
          <w:p w14:paraId="6C314049" w14:textId="77777777" w:rsidR="00E612B2" w:rsidRPr="00017EE5" w:rsidRDefault="00E612B2" w:rsidP="00E612B2">
            <w:pPr>
              <w:rPr>
                <w:color w:val="FF0000"/>
              </w:rPr>
            </w:pPr>
          </w:p>
          <w:p w14:paraId="387C0EDB" w14:textId="781E9BE9" w:rsidR="00E612B2" w:rsidRDefault="00A33E7F" w:rsidP="00E612B2">
            <w:r>
              <w:t>Kosačka 2</w:t>
            </w:r>
            <w:r w:rsidR="0044030B">
              <w:t xml:space="preserve"> </w:t>
            </w:r>
            <w:r>
              <w:t>899,00€</w:t>
            </w:r>
          </w:p>
          <w:p w14:paraId="0A52B56A" w14:textId="77777777" w:rsidR="000B5622" w:rsidRDefault="00A33E7F" w:rsidP="00E612B2">
            <w:r>
              <w:t>Futbalové šatne 1 333,13 €</w:t>
            </w:r>
          </w:p>
          <w:p w14:paraId="22064C6C" w14:textId="77777777" w:rsidR="00E612B2" w:rsidRDefault="00E612B2" w:rsidP="00E612B2"/>
          <w:p w14:paraId="66AE8574" w14:textId="77777777" w:rsidR="00E612B2" w:rsidRPr="006B6E33" w:rsidRDefault="00E612B2" w:rsidP="000B24B5">
            <w:pPr>
              <w:jc w:val="both"/>
            </w:pPr>
          </w:p>
        </w:tc>
        <w:tc>
          <w:tcPr>
            <w:tcW w:w="4253" w:type="dxa"/>
          </w:tcPr>
          <w:p w14:paraId="50429226" w14:textId="77777777" w:rsidR="00E612B2" w:rsidRDefault="00A33E7F" w:rsidP="009063F6">
            <w:pPr>
              <w:jc w:val="center"/>
            </w:pPr>
            <w:r>
              <w:t>4 232,13</w:t>
            </w:r>
          </w:p>
        </w:tc>
      </w:tr>
      <w:tr w:rsidR="00A739B6" w14:paraId="5B9C7113" w14:textId="77777777" w:rsidTr="009063F6">
        <w:tc>
          <w:tcPr>
            <w:tcW w:w="5103" w:type="dxa"/>
          </w:tcPr>
          <w:p w14:paraId="4B6A1767" w14:textId="77777777" w:rsidR="00A739B6" w:rsidRDefault="00A739B6" w:rsidP="009063F6">
            <w:r>
              <w:t xml:space="preserve">               - krytie schodku rozpočtu</w:t>
            </w:r>
          </w:p>
        </w:tc>
        <w:tc>
          <w:tcPr>
            <w:tcW w:w="4253" w:type="dxa"/>
          </w:tcPr>
          <w:p w14:paraId="4010B27E" w14:textId="77777777" w:rsidR="00A739B6" w:rsidRDefault="00A739B6" w:rsidP="009063F6">
            <w:pPr>
              <w:jc w:val="center"/>
            </w:pPr>
            <w:r>
              <w:t>0</w:t>
            </w:r>
          </w:p>
        </w:tc>
      </w:tr>
      <w:tr w:rsidR="00A739B6" w14:paraId="64A0CEB0" w14:textId="77777777" w:rsidTr="009063F6">
        <w:tc>
          <w:tcPr>
            <w:tcW w:w="5103" w:type="dxa"/>
          </w:tcPr>
          <w:p w14:paraId="1BAAD5EC" w14:textId="77777777" w:rsidR="00A739B6" w:rsidRPr="006B6E33" w:rsidRDefault="00A739B6" w:rsidP="009063F6">
            <w:r>
              <w:t xml:space="preserve">               - ostatné úbytky </w:t>
            </w:r>
          </w:p>
        </w:tc>
        <w:tc>
          <w:tcPr>
            <w:tcW w:w="4253" w:type="dxa"/>
          </w:tcPr>
          <w:p w14:paraId="03DD876B" w14:textId="77777777" w:rsidR="00A739B6" w:rsidRDefault="00E612B2" w:rsidP="009063F6">
            <w:pPr>
              <w:jc w:val="center"/>
            </w:pPr>
            <w:r>
              <w:t>0</w:t>
            </w:r>
          </w:p>
        </w:tc>
      </w:tr>
      <w:tr w:rsidR="00A739B6" w:rsidRPr="006B6E33" w14:paraId="26A05C36" w14:textId="77777777" w:rsidTr="002D5340">
        <w:trPr>
          <w:trHeight w:val="70"/>
        </w:trPr>
        <w:tc>
          <w:tcPr>
            <w:tcW w:w="5103" w:type="dxa"/>
            <w:shd w:val="clear" w:color="auto" w:fill="D9D9D9"/>
          </w:tcPr>
          <w:p w14:paraId="08262655" w14:textId="77777777" w:rsidR="00A739B6" w:rsidRPr="006B6E33" w:rsidRDefault="00A739B6" w:rsidP="009063F6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1.12.202</w:t>
            </w:r>
            <w:r w:rsidR="00A33E7F">
              <w:t>5</w:t>
            </w:r>
          </w:p>
        </w:tc>
        <w:tc>
          <w:tcPr>
            <w:tcW w:w="4253" w:type="dxa"/>
            <w:shd w:val="clear" w:color="auto" w:fill="D9D9D9"/>
          </w:tcPr>
          <w:p w14:paraId="3A99500A" w14:textId="77777777" w:rsidR="00A739B6" w:rsidRPr="005C4A89" w:rsidRDefault="00A33E7F" w:rsidP="009063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70FE4F84" w14:textId="77777777" w:rsidR="00A739B6" w:rsidRDefault="00A739B6" w:rsidP="00A739B6">
      <w:pPr>
        <w:rPr>
          <w:b/>
        </w:rPr>
      </w:pPr>
    </w:p>
    <w:p w14:paraId="673D7B3A" w14:textId="77777777" w:rsidR="00A739B6" w:rsidRDefault="00A739B6" w:rsidP="00A739B6">
      <w:pPr>
        <w:rPr>
          <w:b/>
        </w:rPr>
      </w:pPr>
      <w:r>
        <w:rPr>
          <w:b/>
        </w:rPr>
        <w:lastRenderedPageBreak/>
        <w:t>Rezervný fond bol použitý účelovo:</w:t>
      </w:r>
    </w:p>
    <w:p w14:paraId="3CAD5F13" w14:textId="77777777" w:rsidR="00A739B6" w:rsidRDefault="00A739B6" w:rsidP="00A739B6">
      <w:pPr>
        <w:rPr>
          <w:b/>
        </w:rPr>
      </w:pPr>
      <w:r w:rsidRPr="00A265B2">
        <w:rPr>
          <w:b/>
        </w:rPr>
        <w:t>Sociálny fond</w:t>
      </w:r>
    </w:p>
    <w:p w14:paraId="6225312B" w14:textId="77777777" w:rsidR="00A739B6" w:rsidRPr="00A265B2" w:rsidRDefault="00A739B6" w:rsidP="00A739B6">
      <w:pPr>
        <w:rPr>
          <w:b/>
        </w:rPr>
      </w:pPr>
    </w:p>
    <w:p w14:paraId="47DC3396" w14:textId="77777777" w:rsidR="00A739B6" w:rsidRPr="00A265B2" w:rsidRDefault="00A739B6" w:rsidP="00A739B6">
      <w:r w:rsidRPr="00A265B2">
        <w:t xml:space="preserve">Tvorbu a použitie sociálneho fondu upravuje </w:t>
      </w:r>
      <w:r>
        <w:rPr>
          <w:color w:val="FF0000"/>
        </w:rPr>
        <w:t>smernica o tvorbe a použití sociálneho fondu</w:t>
      </w:r>
    </w:p>
    <w:p w14:paraId="65B3C9B9" w14:textId="77777777" w:rsidR="00A739B6" w:rsidRDefault="00A739B6" w:rsidP="00A739B6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A739B6" w:rsidRPr="00747363" w14:paraId="120C4C9D" w14:textId="77777777" w:rsidTr="009063F6">
        <w:tc>
          <w:tcPr>
            <w:tcW w:w="5103" w:type="dxa"/>
            <w:shd w:val="clear" w:color="auto" w:fill="D9D9D9"/>
          </w:tcPr>
          <w:p w14:paraId="3D4E9BF1" w14:textId="77777777" w:rsidR="00A739B6" w:rsidRPr="00747363" w:rsidRDefault="00A739B6" w:rsidP="009063F6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14:paraId="0BC14F4F" w14:textId="77777777" w:rsidR="00A739B6" w:rsidRPr="00747363" w:rsidRDefault="00A739B6" w:rsidP="009063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€</w:t>
            </w:r>
          </w:p>
        </w:tc>
      </w:tr>
      <w:tr w:rsidR="00A739B6" w:rsidRPr="006B6E33" w14:paraId="6FB51F52" w14:textId="77777777" w:rsidTr="009063F6">
        <w:tc>
          <w:tcPr>
            <w:tcW w:w="5103" w:type="dxa"/>
          </w:tcPr>
          <w:p w14:paraId="7CE3DE60" w14:textId="77777777" w:rsidR="00A739B6" w:rsidRPr="006B6E33" w:rsidRDefault="00A739B6" w:rsidP="009063F6">
            <w:r w:rsidRPr="006B6E33">
              <w:t>ZS k 1.1.</w:t>
            </w:r>
            <w:r>
              <w:t>202</w:t>
            </w:r>
            <w:r w:rsidR="00A33E7F">
              <w:t>5</w:t>
            </w:r>
          </w:p>
        </w:tc>
        <w:tc>
          <w:tcPr>
            <w:tcW w:w="4253" w:type="dxa"/>
          </w:tcPr>
          <w:p w14:paraId="4CD703AF" w14:textId="77777777" w:rsidR="00A739B6" w:rsidRPr="006B6E33" w:rsidRDefault="000F7326" w:rsidP="009063F6">
            <w:pPr>
              <w:jc w:val="center"/>
            </w:pPr>
            <w:r>
              <w:t>1 639,51</w:t>
            </w:r>
          </w:p>
        </w:tc>
      </w:tr>
      <w:tr w:rsidR="00A739B6" w:rsidRPr="006B6E33" w14:paraId="131F4168" w14:textId="77777777" w:rsidTr="009063F6">
        <w:tc>
          <w:tcPr>
            <w:tcW w:w="5103" w:type="dxa"/>
          </w:tcPr>
          <w:p w14:paraId="127F8953" w14:textId="77777777" w:rsidR="00A739B6" w:rsidRPr="006B6E33" w:rsidRDefault="00A739B6" w:rsidP="009063F6">
            <w:r w:rsidRPr="006B6E33">
              <w:t>Prírastky -</w:t>
            </w:r>
            <w:r>
              <w:t xml:space="preserve"> povinný prídel -        %            1,05       </w:t>
            </w:r>
          </w:p>
        </w:tc>
        <w:tc>
          <w:tcPr>
            <w:tcW w:w="4253" w:type="dxa"/>
          </w:tcPr>
          <w:p w14:paraId="41C3E46F" w14:textId="77777777" w:rsidR="00A739B6" w:rsidRPr="006B6E33" w:rsidRDefault="000F7326" w:rsidP="009063F6">
            <w:pPr>
              <w:jc w:val="center"/>
            </w:pPr>
            <w:r>
              <w:t xml:space="preserve"> 3 185,94</w:t>
            </w:r>
          </w:p>
        </w:tc>
      </w:tr>
      <w:tr w:rsidR="00A739B6" w14:paraId="2D4EE47A" w14:textId="77777777" w:rsidTr="009063F6">
        <w:tc>
          <w:tcPr>
            <w:tcW w:w="5103" w:type="dxa"/>
          </w:tcPr>
          <w:p w14:paraId="311CE668" w14:textId="77777777" w:rsidR="00A739B6" w:rsidRPr="006B6E33" w:rsidRDefault="00A739B6" w:rsidP="009063F6">
            <w:r>
              <w:t xml:space="preserve">               - povinný prídel -        %                      </w:t>
            </w:r>
          </w:p>
        </w:tc>
        <w:tc>
          <w:tcPr>
            <w:tcW w:w="4253" w:type="dxa"/>
          </w:tcPr>
          <w:p w14:paraId="3CC00364" w14:textId="77777777" w:rsidR="00A739B6" w:rsidRDefault="00A739B6" w:rsidP="009063F6">
            <w:pPr>
              <w:jc w:val="center"/>
            </w:pPr>
          </w:p>
        </w:tc>
      </w:tr>
      <w:tr w:rsidR="00A739B6" w14:paraId="61DE1DEB" w14:textId="77777777" w:rsidTr="009063F6">
        <w:tc>
          <w:tcPr>
            <w:tcW w:w="5103" w:type="dxa"/>
          </w:tcPr>
          <w:p w14:paraId="469FEB4B" w14:textId="77777777" w:rsidR="00A739B6" w:rsidRPr="006B6E33" w:rsidRDefault="00A739B6" w:rsidP="009063F6">
            <w:r>
              <w:t xml:space="preserve">               - ostatné prírastky</w:t>
            </w:r>
          </w:p>
        </w:tc>
        <w:tc>
          <w:tcPr>
            <w:tcW w:w="4253" w:type="dxa"/>
          </w:tcPr>
          <w:p w14:paraId="00128753" w14:textId="77777777" w:rsidR="00A739B6" w:rsidRDefault="00A739B6" w:rsidP="009063F6">
            <w:pPr>
              <w:jc w:val="center"/>
            </w:pPr>
          </w:p>
        </w:tc>
      </w:tr>
      <w:tr w:rsidR="00A739B6" w:rsidRPr="006B6E33" w14:paraId="713637FD" w14:textId="77777777" w:rsidTr="009063F6">
        <w:tc>
          <w:tcPr>
            <w:tcW w:w="5103" w:type="dxa"/>
          </w:tcPr>
          <w:p w14:paraId="212EA501" w14:textId="77777777" w:rsidR="00A739B6" w:rsidRPr="006B6E33" w:rsidRDefault="00A739B6" w:rsidP="009063F6">
            <w:r w:rsidRPr="006B6E33">
              <w:t xml:space="preserve">Úbytky - </w:t>
            </w:r>
            <w:r>
              <w:t xml:space="preserve">príspevok na stravne                    </w:t>
            </w:r>
          </w:p>
        </w:tc>
        <w:tc>
          <w:tcPr>
            <w:tcW w:w="4253" w:type="dxa"/>
          </w:tcPr>
          <w:p w14:paraId="157CD64E" w14:textId="77777777" w:rsidR="00A739B6" w:rsidRPr="006B6E33" w:rsidRDefault="000F7326" w:rsidP="009063F6">
            <w:pPr>
              <w:jc w:val="center"/>
            </w:pPr>
            <w:r>
              <w:t>92,82</w:t>
            </w:r>
          </w:p>
        </w:tc>
      </w:tr>
      <w:tr w:rsidR="004D0233" w:rsidRPr="006B6E33" w14:paraId="4558E06C" w14:textId="77777777" w:rsidTr="006E49D6">
        <w:trPr>
          <w:trHeight w:val="380"/>
        </w:trPr>
        <w:tc>
          <w:tcPr>
            <w:tcW w:w="5103" w:type="dxa"/>
          </w:tcPr>
          <w:p w14:paraId="480ED3F4" w14:textId="77777777" w:rsidR="004D0233" w:rsidRPr="006B6E33" w:rsidRDefault="006E49D6" w:rsidP="006E49D6">
            <w:r>
              <w:t xml:space="preserve">               - vianočné odmeny</w:t>
            </w:r>
          </w:p>
        </w:tc>
        <w:tc>
          <w:tcPr>
            <w:tcW w:w="4253" w:type="dxa"/>
          </w:tcPr>
          <w:p w14:paraId="7BE618F8" w14:textId="77777777" w:rsidR="004D0233" w:rsidRDefault="000F7326" w:rsidP="009063F6">
            <w:pPr>
              <w:jc w:val="center"/>
            </w:pPr>
            <w:r>
              <w:t>3 125,00</w:t>
            </w:r>
          </w:p>
        </w:tc>
      </w:tr>
      <w:tr w:rsidR="000F7326" w:rsidRPr="006B6E33" w14:paraId="407205F2" w14:textId="77777777" w:rsidTr="006E49D6">
        <w:trPr>
          <w:trHeight w:val="380"/>
        </w:trPr>
        <w:tc>
          <w:tcPr>
            <w:tcW w:w="5103" w:type="dxa"/>
          </w:tcPr>
          <w:p w14:paraId="7DA672A9" w14:textId="27215080" w:rsidR="000F7326" w:rsidRPr="000F7326" w:rsidRDefault="000F7326" w:rsidP="000F7326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F7326">
              <w:rPr>
                <w:rFonts w:ascii="Times New Roman" w:hAnsi="Times New Roman"/>
                <w:sz w:val="24"/>
                <w:szCs w:val="24"/>
              </w:rPr>
              <w:t>ríspevok</w:t>
            </w:r>
            <w:proofErr w:type="spellEnd"/>
            <w:r w:rsidR="00DD7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7326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="00DD7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7326">
              <w:rPr>
                <w:rFonts w:ascii="Times New Roman" w:hAnsi="Times New Roman"/>
                <w:sz w:val="24"/>
                <w:szCs w:val="24"/>
              </w:rPr>
              <w:t>pohreb</w:t>
            </w:r>
            <w:proofErr w:type="spellEnd"/>
          </w:p>
        </w:tc>
        <w:tc>
          <w:tcPr>
            <w:tcW w:w="4253" w:type="dxa"/>
          </w:tcPr>
          <w:p w14:paraId="7589BF04" w14:textId="77777777" w:rsidR="000F7326" w:rsidRDefault="000F7326" w:rsidP="009063F6">
            <w:pPr>
              <w:jc w:val="center"/>
            </w:pPr>
            <w:r>
              <w:t>200,00</w:t>
            </w:r>
          </w:p>
        </w:tc>
      </w:tr>
      <w:tr w:rsidR="00A739B6" w14:paraId="4B7FAE11" w14:textId="77777777" w:rsidTr="009063F6">
        <w:tc>
          <w:tcPr>
            <w:tcW w:w="5103" w:type="dxa"/>
          </w:tcPr>
          <w:p w14:paraId="715AFABD" w14:textId="77777777" w:rsidR="00A739B6" w:rsidRPr="006B6E33" w:rsidRDefault="00A739B6" w:rsidP="009063F6">
            <w:r>
              <w:t xml:space="preserve">               - regeneráciu PS, dopravu              </w:t>
            </w:r>
          </w:p>
        </w:tc>
        <w:tc>
          <w:tcPr>
            <w:tcW w:w="4253" w:type="dxa"/>
          </w:tcPr>
          <w:p w14:paraId="4A521F18" w14:textId="77777777" w:rsidR="00A739B6" w:rsidRDefault="00A739B6" w:rsidP="009063F6">
            <w:pPr>
              <w:jc w:val="center"/>
            </w:pPr>
          </w:p>
        </w:tc>
      </w:tr>
      <w:tr w:rsidR="00A739B6" w14:paraId="24912B32" w14:textId="77777777" w:rsidTr="009063F6">
        <w:tc>
          <w:tcPr>
            <w:tcW w:w="5103" w:type="dxa"/>
          </w:tcPr>
          <w:p w14:paraId="7C458D8D" w14:textId="77777777" w:rsidR="00A739B6" w:rsidRDefault="00A739B6" w:rsidP="009063F6">
            <w:r>
              <w:t xml:space="preserve">               - dopravné                          </w:t>
            </w:r>
          </w:p>
        </w:tc>
        <w:tc>
          <w:tcPr>
            <w:tcW w:w="4253" w:type="dxa"/>
          </w:tcPr>
          <w:p w14:paraId="13545017" w14:textId="77777777" w:rsidR="00A739B6" w:rsidRDefault="00A739B6" w:rsidP="009063F6">
            <w:pPr>
              <w:jc w:val="center"/>
            </w:pPr>
          </w:p>
        </w:tc>
      </w:tr>
      <w:tr w:rsidR="00A739B6" w14:paraId="054C340C" w14:textId="77777777" w:rsidTr="009063F6">
        <w:tc>
          <w:tcPr>
            <w:tcW w:w="5103" w:type="dxa"/>
          </w:tcPr>
          <w:p w14:paraId="7032D06A" w14:textId="77777777" w:rsidR="00A739B6" w:rsidRDefault="00A739B6" w:rsidP="009063F6">
            <w:r>
              <w:t xml:space="preserve">               - ostatné úbytky                                               </w:t>
            </w:r>
          </w:p>
        </w:tc>
        <w:tc>
          <w:tcPr>
            <w:tcW w:w="4253" w:type="dxa"/>
          </w:tcPr>
          <w:p w14:paraId="687255A3" w14:textId="77777777" w:rsidR="00A739B6" w:rsidRDefault="00A739B6" w:rsidP="009063F6">
            <w:pPr>
              <w:jc w:val="center"/>
            </w:pPr>
          </w:p>
        </w:tc>
      </w:tr>
      <w:tr w:rsidR="00A739B6" w:rsidRPr="006B6E33" w14:paraId="2B311451" w14:textId="77777777" w:rsidTr="009063F6">
        <w:tc>
          <w:tcPr>
            <w:tcW w:w="5103" w:type="dxa"/>
            <w:shd w:val="clear" w:color="auto" w:fill="D9D9D9"/>
          </w:tcPr>
          <w:p w14:paraId="57755E11" w14:textId="77777777" w:rsidR="00A739B6" w:rsidRPr="006B6E33" w:rsidRDefault="00A739B6" w:rsidP="009063F6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12.202</w:t>
            </w:r>
            <w:r w:rsidR="000F7326">
              <w:t>5</w:t>
            </w:r>
          </w:p>
        </w:tc>
        <w:tc>
          <w:tcPr>
            <w:tcW w:w="4253" w:type="dxa"/>
            <w:shd w:val="clear" w:color="auto" w:fill="D9D9D9"/>
          </w:tcPr>
          <w:p w14:paraId="4CA6845F" w14:textId="77777777" w:rsidR="00A739B6" w:rsidRPr="006B6E33" w:rsidRDefault="000F7326" w:rsidP="009063F6">
            <w:pPr>
              <w:jc w:val="center"/>
            </w:pPr>
            <w:r>
              <w:t>1 407,63</w:t>
            </w:r>
          </w:p>
        </w:tc>
      </w:tr>
    </w:tbl>
    <w:p w14:paraId="14E53F2B" w14:textId="77777777" w:rsidR="00A739B6" w:rsidRDefault="00A739B6" w:rsidP="00A739B6">
      <w:pPr>
        <w:rPr>
          <w:b/>
        </w:rPr>
      </w:pPr>
    </w:p>
    <w:p w14:paraId="39B522FF" w14:textId="77777777" w:rsidR="00A739B6" w:rsidRDefault="00A739B6" w:rsidP="00A739B6">
      <w:pPr>
        <w:rPr>
          <w:b/>
        </w:rPr>
      </w:pPr>
    </w:p>
    <w:p w14:paraId="750C6A53" w14:textId="77777777" w:rsidR="00A739B6" w:rsidRPr="00536067" w:rsidRDefault="00A739B6" w:rsidP="00A739B6">
      <w:pPr>
        <w:rPr>
          <w:b/>
        </w:rPr>
      </w:pPr>
      <w:r w:rsidRPr="00536067">
        <w:rPr>
          <w:b/>
        </w:rPr>
        <w:t>Tvorba a použitie SF Základnej školy</w:t>
      </w:r>
    </w:p>
    <w:p w14:paraId="7857DC3F" w14:textId="77777777" w:rsidR="00A739B6" w:rsidRDefault="00A739B6" w:rsidP="00A739B6">
      <w:pPr>
        <w:pStyle w:val="Nadpis1"/>
        <w:shd w:val="clear" w:color="auto" w:fill="FFFFFF"/>
        <w:spacing w:before="45" w:beforeAutospacing="0" w:after="0" w:afterAutospacing="0"/>
        <w:rPr>
          <w:b w:val="0"/>
          <w:bCs w:val="0"/>
          <w:color w:val="FF0000"/>
          <w:sz w:val="24"/>
          <w:szCs w:val="24"/>
        </w:rPr>
      </w:pPr>
      <w:r w:rsidRPr="00017EE5">
        <w:rPr>
          <w:b w:val="0"/>
          <w:sz w:val="24"/>
          <w:szCs w:val="24"/>
        </w:rPr>
        <w:t xml:space="preserve">Tvorbu a použitie sociálneho fondu upravuje </w:t>
      </w:r>
      <w:r w:rsidRPr="00017EE5">
        <w:rPr>
          <w:b w:val="0"/>
          <w:bCs w:val="0"/>
          <w:color w:val="FF0000"/>
          <w:sz w:val="24"/>
          <w:szCs w:val="24"/>
        </w:rPr>
        <w:t>kolektívna zmluva</w:t>
      </w:r>
    </w:p>
    <w:p w14:paraId="5DA964E1" w14:textId="77777777" w:rsidR="006E5C52" w:rsidRDefault="006E5C52" w:rsidP="00A739B6">
      <w:pPr>
        <w:pStyle w:val="Nadpis1"/>
        <w:shd w:val="clear" w:color="auto" w:fill="FFFFFF"/>
        <w:spacing w:before="45" w:beforeAutospacing="0" w:after="0" w:afterAutospacing="0"/>
        <w:rPr>
          <w:b w:val="0"/>
          <w:bCs w:val="0"/>
          <w:color w:val="FF0000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CB74C8" w:rsidRPr="00E972F4" w14:paraId="0E720408" w14:textId="77777777" w:rsidTr="009063F6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FFA7" w14:textId="77777777" w:rsidR="00CB74C8" w:rsidRPr="00C31069" w:rsidRDefault="00CB74C8" w:rsidP="009063F6">
            <w:r w:rsidRPr="00C31069">
              <w:rPr>
                <w:b/>
                <w:bCs/>
              </w:rPr>
              <w:t>Sociálny fond</w:t>
            </w:r>
            <w:r w:rsidRPr="00C31069">
              <w:rPr>
                <w:b/>
                <w:bCs/>
                <w:color w:val="000000"/>
              </w:rPr>
              <w:t xml:space="preserve"> ZŠ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836F" w14:textId="77777777" w:rsidR="00CB74C8" w:rsidRPr="00C31069" w:rsidRDefault="00CB74C8" w:rsidP="009063F6">
            <w:pPr>
              <w:jc w:val="center"/>
            </w:pPr>
            <w:r w:rsidRPr="00C31069">
              <w:rPr>
                <w:b/>
                <w:bCs/>
                <w:color w:val="000000"/>
              </w:rPr>
              <w:t>Suma v €</w:t>
            </w:r>
          </w:p>
        </w:tc>
      </w:tr>
      <w:tr w:rsidR="00CB74C8" w:rsidRPr="00E972F4" w14:paraId="66C72276" w14:textId="77777777" w:rsidTr="009063F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5E0E" w14:textId="77777777" w:rsidR="00CB74C8" w:rsidRPr="00C31069" w:rsidRDefault="00CB74C8" w:rsidP="009063F6">
            <w:r w:rsidRPr="00C31069">
              <w:t>ZS k 1.1.202</w:t>
            </w:r>
            <w:r w:rsidR="00C31069"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0CF1" w14:textId="77777777" w:rsidR="00CB74C8" w:rsidRPr="00C31069" w:rsidRDefault="00C31069" w:rsidP="009063F6">
            <w:r>
              <w:t>5 979,80</w:t>
            </w:r>
          </w:p>
        </w:tc>
      </w:tr>
      <w:tr w:rsidR="00CB74C8" w:rsidRPr="00E972F4" w14:paraId="15234F52" w14:textId="77777777" w:rsidTr="00C31069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1E975" w14:textId="77777777" w:rsidR="00CB74C8" w:rsidRPr="00C31069" w:rsidRDefault="00CB74C8" w:rsidP="009063F6">
            <w:r w:rsidRPr="00C31069">
              <w:t xml:space="preserve">Prírastky - povinný prídel -        %            1,25      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CE2D" w14:textId="77777777" w:rsidR="00CB74C8" w:rsidRPr="00C31069" w:rsidRDefault="00C31069" w:rsidP="009063F6">
            <w:pPr>
              <w:jc w:val="center"/>
            </w:pPr>
            <w:r>
              <w:t>5 819,70</w:t>
            </w:r>
          </w:p>
        </w:tc>
      </w:tr>
      <w:tr w:rsidR="00CB74C8" w:rsidRPr="00E972F4" w14:paraId="4FEB4D37" w14:textId="77777777" w:rsidTr="00C31069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9E6" w14:textId="77777777" w:rsidR="00CB74C8" w:rsidRPr="00C31069" w:rsidRDefault="00CB74C8" w:rsidP="009063F6">
            <w:r w:rsidRPr="00C31069">
              <w:t xml:space="preserve">Úbytky - príspevok na stravné                   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51C2" w14:textId="77777777" w:rsidR="00CB74C8" w:rsidRPr="00C31069" w:rsidRDefault="00D978B7" w:rsidP="009063F6">
            <w:pPr>
              <w:jc w:val="center"/>
            </w:pPr>
            <w:r>
              <w:t>2 393,70</w:t>
            </w:r>
          </w:p>
        </w:tc>
      </w:tr>
      <w:tr w:rsidR="00CB74C8" w:rsidRPr="00E972F4" w14:paraId="2188747E" w14:textId="77777777" w:rsidTr="00C31069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0EF3" w14:textId="4419FF2A" w:rsidR="00CB74C8" w:rsidRPr="00C31069" w:rsidRDefault="00CB74C8" w:rsidP="009063F6">
            <w:r w:rsidRPr="00C31069">
              <w:t xml:space="preserve">               -príspevok na </w:t>
            </w:r>
            <w:proofErr w:type="spellStart"/>
            <w:r w:rsidRPr="00C31069">
              <w:t>kult.a</w:t>
            </w:r>
            <w:proofErr w:type="spellEnd"/>
            <w:r w:rsidR="00DD75EE">
              <w:t xml:space="preserve"> </w:t>
            </w:r>
            <w:proofErr w:type="spellStart"/>
            <w:r w:rsidRPr="00C31069">
              <w:t>šport.vyžitie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3D31" w14:textId="77777777" w:rsidR="00CB74C8" w:rsidRPr="00C31069" w:rsidRDefault="00D978B7" w:rsidP="009063F6">
            <w:pPr>
              <w:jc w:val="center"/>
            </w:pPr>
            <w:r>
              <w:t>250,00</w:t>
            </w:r>
          </w:p>
        </w:tc>
      </w:tr>
      <w:tr w:rsidR="00CB74C8" w:rsidRPr="00E972F4" w14:paraId="5BAB36C2" w14:textId="77777777" w:rsidTr="009063F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AA3" w14:textId="77777777" w:rsidR="00CB74C8" w:rsidRPr="00C31069" w:rsidRDefault="00CB74C8" w:rsidP="009063F6">
            <w:r w:rsidRPr="00C31069">
              <w:t xml:space="preserve">               -príspevok na slávnostný obed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7FEB" w14:textId="77777777" w:rsidR="00CB74C8" w:rsidRPr="00C31069" w:rsidRDefault="00D978B7" w:rsidP="009063F6">
            <w:pPr>
              <w:jc w:val="center"/>
            </w:pPr>
            <w:r>
              <w:t>748,40</w:t>
            </w:r>
          </w:p>
        </w:tc>
      </w:tr>
      <w:tr w:rsidR="00CB74C8" w:rsidRPr="00E972F4" w14:paraId="61F4178C" w14:textId="77777777" w:rsidTr="009063F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88E4" w14:textId="77777777" w:rsidR="00CB74C8" w:rsidRPr="00C31069" w:rsidRDefault="00CB74C8" w:rsidP="009063F6"/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798E" w14:textId="77777777" w:rsidR="00CB74C8" w:rsidRPr="00C31069" w:rsidRDefault="00CB74C8" w:rsidP="009063F6">
            <w:pPr>
              <w:jc w:val="center"/>
            </w:pPr>
          </w:p>
        </w:tc>
      </w:tr>
      <w:tr w:rsidR="00CB74C8" w:rsidRPr="00E972F4" w14:paraId="3AC686C5" w14:textId="77777777" w:rsidTr="009063F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4354" w14:textId="160E7992" w:rsidR="00CB74C8" w:rsidRPr="00E972F4" w:rsidRDefault="00CB74C8" w:rsidP="009063F6">
            <w:r w:rsidRPr="00E972F4">
              <w:rPr>
                <w:color w:val="000000"/>
              </w:rPr>
              <w:t>KZ k 31.12.20</w:t>
            </w:r>
            <w:r>
              <w:rPr>
                <w:color w:val="000000"/>
              </w:rPr>
              <w:t>2</w:t>
            </w:r>
            <w:r w:rsidR="005C2FE1">
              <w:rPr>
                <w:color w:val="00000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D5D1" w14:textId="77777777" w:rsidR="00CB74C8" w:rsidRPr="00E972F4" w:rsidRDefault="00760034" w:rsidP="009063F6">
            <w:pPr>
              <w:jc w:val="center"/>
            </w:pPr>
            <w:r>
              <w:rPr>
                <w:color w:val="000000"/>
              </w:rPr>
              <w:t>8 407,40</w:t>
            </w:r>
          </w:p>
        </w:tc>
      </w:tr>
    </w:tbl>
    <w:p w14:paraId="6D2D1738" w14:textId="77777777" w:rsidR="006E5C52" w:rsidRPr="00017EE5" w:rsidRDefault="006E5C52" w:rsidP="00A739B6">
      <w:pPr>
        <w:pStyle w:val="Nadpis1"/>
        <w:shd w:val="clear" w:color="auto" w:fill="FFFFFF"/>
        <w:spacing w:before="45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14:paraId="75E0AF82" w14:textId="77777777" w:rsidR="00A739B6" w:rsidRPr="00A265B2" w:rsidRDefault="00A739B6" w:rsidP="00A739B6"/>
    <w:p w14:paraId="47BA0B48" w14:textId="77777777" w:rsidR="00A739B6" w:rsidRPr="00390C60" w:rsidRDefault="00A739B6" w:rsidP="00A739B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6. Bilancia aktív a pasív k 31.12.</w:t>
      </w:r>
      <w:r>
        <w:rPr>
          <w:b/>
          <w:color w:val="0000FF"/>
          <w:sz w:val="28"/>
          <w:szCs w:val="28"/>
        </w:rPr>
        <w:t>202</w:t>
      </w:r>
      <w:r w:rsidR="00C575A0">
        <w:rPr>
          <w:b/>
          <w:color w:val="0000FF"/>
          <w:sz w:val="28"/>
          <w:szCs w:val="28"/>
        </w:rPr>
        <w:t>5</w:t>
      </w:r>
    </w:p>
    <w:p w14:paraId="474FA924" w14:textId="77777777" w:rsidR="00A739B6" w:rsidRPr="00550196" w:rsidRDefault="00A739B6" w:rsidP="00A739B6">
      <w:pPr>
        <w:rPr>
          <w:b/>
          <w:color w:val="6600FF"/>
          <w:sz w:val="28"/>
          <w:szCs w:val="28"/>
        </w:rPr>
      </w:pPr>
    </w:p>
    <w:p w14:paraId="561897B4" w14:textId="77777777" w:rsidR="00A739B6" w:rsidRDefault="00A739B6" w:rsidP="00A739B6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A739B6" w14:paraId="16DC8D69" w14:textId="77777777" w:rsidTr="009063F6">
        <w:tc>
          <w:tcPr>
            <w:tcW w:w="3756" w:type="dxa"/>
            <w:shd w:val="clear" w:color="auto" w:fill="D9D9D9"/>
          </w:tcPr>
          <w:p w14:paraId="0880B520" w14:textId="77777777" w:rsidR="00A739B6" w:rsidRDefault="00A739B6" w:rsidP="00906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14:paraId="4CB15335" w14:textId="77777777" w:rsidR="00A739B6" w:rsidRDefault="00A739B6" w:rsidP="00906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PS  k  1.1.202</w:t>
            </w:r>
            <w:r w:rsidR="00C575A0">
              <w:rPr>
                <w:b/>
              </w:rPr>
              <w:t>5</w:t>
            </w:r>
            <w:r>
              <w:rPr>
                <w:b/>
              </w:rPr>
              <w:t xml:space="preserve">  v €</w:t>
            </w:r>
          </w:p>
        </w:tc>
        <w:tc>
          <w:tcPr>
            <w:tcW w:w="2800" w:type="dxa"/>
            <w:shd w:val="clear" w:color="auto" w:fill="D9D9D9"/>
          </w:tcPr>
          <w:p w14:paraId="49D1F624" w14:textId="77777777" w:rsidR="00A739B6" w:rsidRDefault="00A739B6" w:rsidP="00906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KS  k  31.12.202</w:t>
            </w:r>
            <w:r w:rsidR="00C575A0">
              <w:rPr>
                <w:b/>
              </w:rPr>
              <w:t>5</w:t>
            </w:r>
            <w:r>
              <w:rPr>
                <w:b/>
              </w:rPr>
              <w:t xml:space="preserve"> v €</w:t>
            </w:r>
          </w:p>
        </w:tc>
      </w:tr>
      <w:tr w:rsidR="00C575A0" w14:paraId="4C64D22C" w14:textId="77777777" w:rsidTr="009063F6">
        <w:tc>
          <w:tcPr>
            <w:tcW w:w="3756" w:type="dxa"/>
            <w:shd w:val="clear" w:color="auto" w:fill="C4BC96"/>
          </w:tcPr>
          <w:p w14:paraId="2629AFD1" w14:textId="77777777" w:rsidR="00C575A0" w:rsidRPr="00A92B52" w:rsidRDefault="00C575A0" w:rsidP="00C17214">
            <w:pPr>
              <w:spacing w:line="360" w:lineRule="auto"/>
              <w:jc w:val="both"/>
              <w:rPr>
                <w:b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14:paraId="284AA105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 xml:space="preserve"> 2 382 114,95</w:t>
            </w:r>
          </w:p>
        </w:tc>
        <w:tc>
          <w:tcPr>
            <w:tcW w:w="2800" w:type="dxa"/>
            <w:shd w:val="clear" w:color="auto" w:fill="C4BC96"/>
          </w:tcPr>
          <w:p w14:paraId="52100A37" w14:textId="77777777" w:rsidR="00C575A0" w:rsidRPr="0067362E" w:rsidRDefault="00C575A0" w:rsidP="00C17214">
            <w:pPr>
              <w:spacing w:line="360" w:lineRule="auto"/>
              <w:jc w:val="center"/>
            </w:pPr>
            <w:r>
              <w:t>2 274 247,53</w:t>
            </w:r>
          </w:p>
        </w:tc>
      </w:tr>
      <w:tr w:rsidR="00C575A0" w14:paraId="42C4EC24" w14:textId="77777777" w:rsidTr="009063F6">
        <w:tc>
          <w:tcPr>
            <w:tcW w:w="3756" w:type="dxa"/>
          </w:tcPr>
          <w:p w14:paraId="52DFB4EE" w14:textId="77777777" w:rsidR="00C575A0" w:rsidRPr="00A92B52" w:rsidRDefault="00C575A0" w:rsidP="00C17214">
            <w:pPr>
              <w:spacing w:line="360" w:lineRule="auto"/>
              <w:jc w:val="both"/>
              <w:rPr>
                <w:b/>
              </w:rPr>
            </w:pPr>
            <w:r w:rsidRPr="00A92B52">
              <w:rPr>
                <w:b/>
              </w:rPr>
              <w:t>Neobežný majetok spolu</w:t>
            </w:r>
          </w:p>
        </w:tc>
        <w:tc>
          <w:tcPr>
            <w:tcW w:w="2870" w:type="dxa"/>
          </w:tcPr>
          <w:p w14:paraId="6B2CEB38" w14:textId="77777777" w:rsidR="00C575A0" w:rsidRPr="0067362E" w:rsidRDefault="00C575A0" w:rsidP="00C91FF5">
            <w:pPr>
              <w:spacing w:line="360" w:lineRule="auto"/>
              <w:ind w:left="720"/>
            </w:pPr>
            <w:r>
              <w:t>2 178 302,93</w:t>
            </w:r>
          </w:p>
        </w:tc>
        <w:tc>
          <w:tcPr>
            <w:tcW w:w="2800" w:type="dxa"/>
          </w:tcPr>
          <w:p w14:paraId="3548BE9A" w14:textId="77777777" w:rsidR="00C575A0" w:rsidRPr="0067362E" w:rsidRDefault="00C575A0" w:rsidP="00C17214">
            <w:pPr>
              <w:spacing w:line="360" w:lineRule="auto"/>
              <w:ind w:left="720"/>
            </w:pPr>
            <w:r>
              <w:t>2 073 019,36</w:t>
            </w:r>
          </w:p>
        </w:tc>
      </w:tr>
      <w:tr w:rsidR="00C575A0" w14:paraId="72BF6528" w14:textId="77777777" w:rsidTr="009063F6">
        <w:tc>
          <w:tcPr>
            <w:tcW w:w="3756" w:type="dxa"/>
          </w:tcPr>
          <w:p w14:paraId="17A404E3" w14:textId="77777777" w:rsidR="00C575A0" w:rsidRPr="00A92B52" w:rsidRDefault="00C575A0" w:rsidP="00C17214">
            <w:pPr>
              <w:spacing w:line="360" w:lineRule="auto"/>
              <w:jc w:val="both"/>
            </w:pPr>
            <w:r w:rsidRPr="00A92B52">
              <w:t>z toho :</w:t>
            </w:r>
          </w:p>
        </w:tc>
        <w:tc>
          <w:tcPr>
            <w:tcW w:w="2870" w:type="dxa"/>
          </w:tcPr>
          <w:p w14:paraId="0A5C29D9" w14:textId="77777777" w:rsidR="00C575A0" w:rsidRPr="0067362E" w:rsidRDefault="00C575A0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0CBE11D9" w14:textId="77777777" w:rsidR="00C575A0" w:rsidRPr="0067362E" w:rsidRDefault="00C575A0" w:rsidP="00C17214">
            <w:pPr>
              <w:spacing w:line="360" w:lineRule="auto"/>
              <w:jc w:val="center"/>
            </w:pPr>
          </w:p>
        </w:tc>
      </w:tr>
      <w:tr w:rsidR="00C575A0" w14:paraId="7C771E74" w14:textId="77777777" w:rsidTr="009063F6">
        <w:tc>
          <w:tcPr>
            <w:tcW w:w="3756" w:type="dxa"/>
          </w:tcPr>
          <w:p w14:paraId="339899A1" w14:textId="77777777" w:rsidR="00C575A0" w:rsidRPr="00A92B52" w:rsidRDefault="00C575A0" w:rsidP="00C17214">
            <w:pPr>
              <w:spacing w:line="360" w:lineRule="auto"/>
              <w:jc w:val="both"/>
            </w:pPr>
            <w:r>
              <w:t>Dlhodobý nehmotný majetok</w:t>
            </w:r>
          </w:p>
        </w:tc>
        <w:tc>
          <w:tcPr>
            <w:tcW w:w="2870" w:type="dxa"/>
          </w:tcPr>
          <w:p w14:paraId="004A9720" w14:textId="77777777" w:rsidR="00C575A0" w:rsidRPr="0067362E" w:rsidRDefault="00C575A0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48944DBD" w14:textId="77777777" w:rsidR="00C575A0" w:rsidRPr="0067362E" w:rsidRDefault="00C575A0" w:rsidP="00C17214">
            <w:pPr>
              <w:spacing w:line="360" w:lineRule="auto"/>
              <w:jc w:val="center"/>
            </w:pPr>
          </w:p>
        </w:tc>
      </w:tr>
      <w:tr w:rsidR="00C575A0" w14:paraId="27DD89F1" w14:textId="77777777" w:rsidTr="009063F6">
        <w:tc>
          <w:tcPr>
            <w:tcW w:w="3756" w:type="dxa"/>
          </w:tcPr>
          <w:p w14:paraId="00D84BB8" w14:textId="77777777" w:rsidR="00C575A0" w:rsidRPr="00A92B52" w:rsidRDefault="00C575A0" w:rsidP="00C17214">
            <w:pPr>
              <w:spacing w:line="360" w:lineRule="auto"/>
              <w:jc w:val="both"/>
            </w:pPr>
            <w:r>
              <w:t>Dlhodobý hmotný majetok</w:t>
            </w:r>
          </w:p>
        </w:tc>
        <w:tc>
          <w:tcPr>
            <w:tcW w:w="2870" w:type="dxa"/>
          </w:tcPr>
          <w:p w14:paraId="04DD83D3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1 935 818,93</w:t>
            </w:r>
          </w:p>
        </w:tc>
        <w:tc>
          <w:tcPr>
            <w:tcW w:w="2800" w:type="dxa"/>
          </w:tcPr>
          <w:p w14:paraId="4116EF0D" w14:textId="77777777" w:rsidR="00C575A0" w:rsidRPr="0067362E" w:rsidRDefault="00C575A0" w:rsidP="00C17214">
            <w:pPr>
              <w:spacing w:line="360" w:lineRule="auto"/>
              <w:jc w:val="center"/>
            </w:pPr>
            <w:r>
              <w:t>1 830535,36</w:t>
            </w:r>
          </w:p>
        </w:tc>
      </w:tr>
      <w:tr w:rsidR="00C575A0" w14:paraId="71D478C7" w14:textId="77777777" w:rsidTr="009063F6">
        <w:tc>
          <w:tcPr>
            <w:tcW w:w="3756" w:type="dxa"/>
          </w:tcPr>
          <w:p w14:paraId="7901B053" w14:textId="77777777" w:rsidR="00C575A0" w:rsidRPr="00A92B52" w:rsidRDefault="00C575A0" w:rsidP="00C17214">
            <w:pPr>
              <w:spacing w:line="360" w:lineRule="auto"/>
              <w:jc w:val="both"/>
            </w:pPr>
            <w:r>
              <w:t>Dlhodobý finančný majetok</w:t>
            </w:r>
          </w:p>
        </w:tc>
        <w:tc>
          <w:tcPr>
            <w:tcW w:w="2870" w:type="dxa"/>
          </w:tcPr>
          <w:p w14:paraId="50D64ED2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242 484,00</w:t>
            </w:r>
          </w:p>
        </w:tc>
        <w:tc>
          <w:tcPr>
            <w:tcW w:w="2800" w:type="dxa"/>
          </w:tcPr>
          <w:p w14:paraId="489AB311" w14:textId="77777777" w:rsidR="00C575A0" w:rsidRPr="0067362E" w:rsidRDefault="00C575A0" w:rsidP="00C17214">
            <w:pPr>
              <w:spacing w:line="360" w:lineRule="auto"/>
              <w:jc w:val="center"/>
            </w:pPr>
            <w:r>
              <w:t>242 484,00</w:t>
            </w:r>
          </w:p>
        </w:tc>
      </w:tr>
      <w:tr w:rsidR="00C575A0" w14:paraId="080B49A9" w14:textId="77777777" w:rsidTr="009063F6">
        <w:tc>
          <w:tcPr>
            <w:tcW w:w="3756" w:type="dxa"/>
          </w:tcPr>
          <w:p w14:paraId="7F2A4FD1" w14:textId="77777777" w:rsidR="00C575A0" w:rsidRPr="00A92B52" w:rsidRDefault="00C575A0" w:rsidP="00C17214">
            <w:pPr>
              <w:spacing w:line="360" w:lineRule="auto"/>
              <w:jc w:val="both"/>
              <w:rPr>
                <w:b/>
              </w:rPr>
            </w:pPr>
            <w:r w:rsidRPr="00A92B52">
              <w:rPr>
                <w:b/>
              </w:rPr>
              <w:lastRenderedPageBreak/>
              <w:t>Obežný majetok spolu</w:t>
            </w:r>
          </w:p>
        </w:tc>
        <w:tc>
          <w:tcPr>
            <w:tcW w:w="2870" w:type="dxa"/>
          </w:tcPr>
          <w:p w14:paraId="154509ED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202 017,94</w:t>
            </w:r>
          </w:p>
        </w:tc>
        <w:tc>
          <w:tcPr>
            <w:tcW w:w="2800" w:type="dxa"/>
          </w:tcPr>
          <w:p w14:paraId="149A8C76" w14:textId="20C724FA" w:rsidR="00C575A0" w:rsidRPr="00B005BE" w:rsidRDefault="00B005BE" w:rsidP="00C17214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5BE">
              <w:rPr>
                <w:color w:val="000000" w:themeColor="text1"/>
              </w:rPr>
              <w:t>200 133,20</w:t>
            </w:r>
          </w:p>
        </w:tc>
      </w:tr>
      <w:tr w:rsidR="00C575A0" w14:paraId="5776A542" w14:textId="77777777" w:rsidTr="009063F6">
        <w:tc>
          <w:tcPr>
            <w:tcW w:w="3756" w:type="dxa"/>
          </w:tcPr>
          <w:p w14:paraId="3415941D" w14:textId="77777777" w:rsidR="00C575A0" w:rsidRPr="00A92B52" w:rsidRDefault="00C575A0" w:rsidP="00C17214">
            <w:pPr>
              <w:spacing w:line="360" w:lineRule="auto"/>
              <w:jc w:val="both"/>
            </w:pPr>
            <w:r w:rsidRPr="00A92B52">
              <w:t>z toho :</w:t>
            </w:r>
          </w:p>
        </w:tc>
        <w:tc>
          <w:tcPr>
            <w:tcW w:w="2870" w:type="dxa"/>
          </w:tcPr>
          <w:p w14:paraId="3ADFED75" w14:textId="77777777" w:rsidR="00C575A0" w:rsidRPr="0067362E" w:rsidRDefault="00C575A0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3BA581F0" w14:textId="77777777" w:rsidR="00C575A0" w:rsidRPr="0067362E" w:rsidRDefault="00C575A0" w:rsidP="00C17214">
            <w:pPr>
              <w:spacing w:line="360" w:lineRule="auto"/>
              <w:jc w:val="center"/>
            </w:pPr>
          </w:p>
        </w:tc>
      </w:tr>
      <w:tr w:rsidR="00C575A0" w14:paraId="2D1AC53E" w14:textId="77777777" w:rsidTr="009063F6">
        <w:tc>
          <w:tcPr>
            <w:tcW w:w="3756" w:type="dxa"/>
          </w:tcPr>
          <w:p w14:paraId="7DAEC358" w14:textId="77777777" w:rsidR="00C575A0" w:rsidRPr="00A92B52" w:rsidRDefault="00C575A0" w:rsidP="00C17214">
            <w:pPr>
              <w:spacing w:line="360" w:lineRule="auto"/>
              <w:jc w:val="both"/>
            </w:pPr>
            <w:r>
              <w:t>Zásoby</w:t>
            </w:r>
          </w:p>
        </w:tc>
        <w:tc>
          <w:tcPr>
            <w:tcW w:w="2870" w:type="dxa"/>
          </w:tcPr>
          <w:p w14:paraId="3488F62A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2 495,17</w:t>
            </w:r>
          </w:p>
        </w:tc>
        <w:tc>
          <w:tcPr>
            <w:tcW w:w="2800" w:type="dxa"/>
          </w:tcPr>
          <w:p w14:paraId="05587204" w14:textId="77777777" w:rsidR="00C575A0" w:rsidRPr="0067362E" w:rsidRDefault="007328E8" w:rsidP="00C17214">
            <w:pPr>
              <w:spacing w:line="360" w:lineRule="auto"/>
              <w:jc w:val="center"/>
            </w:pPr>
            <w:r>
              <w:t>2 025,66</w:t>
            </w:r>
          </w:p>
        </w:tc>
      </w:tr>
      <w:tr w:rsidR="00C575A0" w14:paraId="497E187B" w14:textId="77777777" w:rsidTr="009063F6">
        <w:tc>
          <w:tcPr>
            <w:tcW w:w="3756" w:type="dxa"/>
          </w:tcPr>
          <w:p w14:paraId="770DA16E" w14:textId="77777777" w:rsidR="00C575A0" w:rsidRDefault="00C575A0" w:rsidP="00C17214">
            <w:pPr>
              <w:spacing w:line="360" w:lineRule="auto"/>
              <w:jc w:val="both"/>
            </w:pPr>
            <w:r>
              <w:t>Zúčtovanie medzi subjektami VS</w:t>
            </w:r>
          </w:p>
        </w:tc>
        <w:tc>
          <w:tcPr>
            <w:tcW w:w="2870" w:type="dxa"/>
          </w:tcPr>
          <w:p w14:paraId="60F6E4DB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133 869,26</w:t>
            </w:r>
          </w:p>
        </w:tc>
        <w:tc>
          <w:tcPr>
            <w:tcW w:w="2800" w:type="dxa"/>
          </w:tcPr>
          <w:p w14:paraId="7AB694F9" w14:textId="77777777" w:rsidR="00C575A0" w:rsidRPr="0067362E" w:rsidRDefault="007328E8" w:rsidP="00C17214">
            <w:pPr>
              <w:spacing w:line="360" w:lineRule="auto"/>
              <w:jc w:val="center"/>
            </w:pPr>
            <w:r>
              <w:t>124 953,36</w:t>
            </w:r>
          </w:p>
        </w:tc>
      </w:tr>
      <w:tr w:rsidR="00C575A0" w14:paraId="74D6B3E4" w14:textId="77777777" w:rsidTr="009063F6">
        <w:tc>
          <w:tcPr>
            <w:tcW w:w="3756" w:type="dxa"/>
          </w:tcPr>
          <w:p w14:paraId="057E02A0" w14:textId="77777777" w:rsidR="00C575A0" w:rsidRPr="00A92B52" w:rsidRDefault="00C575A0" w:rsidP="00C17214">
            <w:pPr>
              <w:spacing w:line="360" w:lineRule="auto"/>
              <w:jc w:val="both"/>
            </w:pPr>
            <w:r>
              <w:t>Dlhodobé pohľadávky</w:t>
            </w:r>
          </w:p>
        </w:tc>
        <w:tc>
          <w:tcPr>
            <w:tcW w:w="2870" w:type="dxa"/>
          </w:tcPr>
          <w:p w14:paraId="4E3762BB" w14:textId="77777777" w:rsidR="00C575A0" w:rsidRPr="0067362E" w:rsidRDefault="00C575A0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3DD37906" w14:textId="77777777" w:rsidR="00C575A0" w:rsidRPr="0067362E" w:rsidRDefault="00C575A0" w:rsidP="00C17214">
            <w:pPr>
              <w:spacing w:line="360" w:lineRule="auto"/>
              <w:jc w:val="center"/>
            </w:pPr>
          </w:p>
        </w:tc>
      </w:tr>
      <w:tr w:rsidR="00C575A0" w:rsidRPr="00970F72" w14:paraId="0C6FC602" w14:textId="77777777" w:rsidTr="009063F6">
        <w:tc>
          <w:tcPr>
            <w:tcW w:w="3756" w:type="dxa"/>
          </w:tcPr>
          <w:p w14:paraId="6BC0346D" w14:textId="77777777" w:rsidR="00C575A0" w:rsidRDefault="00C575A0" w:rsidP="00C17214">
            <w:pPr>
              <w:spacing w:line="360" w:lineRule="auto"/>
              <w:jc w:val="both"/>
            </w:pPr>
            <w:r>
              <w:t xml:space="preserve">Krátkodobé pohľadávky </w:t>
            </w:r>
          </w:p>
        </w:tc>
        <w:tc>
          <w:tcPr>
            <w:tcW w:w="2870" w:type="dxa"/>
          </w:tcPr>
          <w:p w14:paraId="47A82A84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22 677,55</w:t>
            </w:r>
          </w:p>
        </w:tc>
        <w:tc>
          <w:tcPr>
            <w:tcW w:w="2800" w:type="dxa"/>
          </w:tcPr>
          <w:p w14:paraId="1973D99B" w14:textId="77777777" w:rsidR="00C575A0" w:rsidRPr="0067362E" w:rsidRDefault="007328E8" w:rsidP="00C17214">
            <w:pPr>
              <w:spacing w:line="360" w:lineRule="auto"/>
              <w:jc w:val="center"/>
            </w:pPr>
            <w:r>
              <w:t>19 904,22</w:t>
            </w:r>
          </w:p>
        </w:tc>
      </w:tr>
      <w:tr w:rsidR="00C575A0" w14:paraId="719560A9" w14:textId="77777777" w:rsidTr="009063F6">
        <w:tc>
          <w:tcPr>
            <w:tcW w:w="3756" w:type="dxa"/>
          </w:tcPr>
          <w:p w14:paraId="370C0522" w14:textId="77777777" w:rsidR="00C575A0" w:rsidRPr="00A92B52" w:rsidRDefault="00C575A0" w:rsidP="00C17214">
            <w:pPr>
              <w:spacing w:line="360" w:lineRule="auto"/>
              <w:jc w:val="both"/>
            </w:pPr>
            <w:r>
              <w:t xml:space="preserve">Finančné účty </w:t>
            </w:r>
          </w:p>
        </w:tc>
        <w:tc>
          <w:tcPr>
            <w:tcW w:w="2870" w:type="dxa"/>
          </w:tcPr>
          <w:p w14:paraId="632DAAFD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42 975,96</w:t>
            </w:r>
          </w:p>
        </w:tc>
        <w:tc>
          <w:tcPr>
            <w:tcW w:w="2800" w:type="dxa"/>
          </w:tcPr>
          <w:p w14:paraId="6A058A3E" w14:textId="1DEC6F96" w:rsidR="00C575A0" w:rsidRPr="00B005BE" w:rsidRDefault="0093358B" w:rsidP="00C17214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5BE">
              <w:rPr>
                <w:color w:val="000000" w:themeColor="text1"/>
              </w:rPr>
              <w:t>53 250,</w:t>
            </w:r>
            <w:r w:rsidR="00B005BE" w:rsidRPr="00B005BE">
              <w:rPr>
                <w:color w:val="000000" w:themeColor="text1"/>
              </w:rPr>
              <w:t>06</w:t>
            </w:r>
          </w:p>
        </w:tc>
      </w:tr>
      <w:tr w:rsidR="00C575A0" w14:paraId="216FE009" w14:textId="77777777" w:rsidTr="009063F6">
        <w:tc>
          <w:tcPr>
            <w:tcW w:w="3756" w:type="dxa"/>
          </w:tcPr>
          <w:p w14:paraId="0AAA2211" w14:textId="77777777" w:rsidR="00C575A0" w:rsidRDefault="00C575A0" w:rsidP="00C17214">
            <w:pPr>
              <w:spacing w:line="360" w:lineRule="auto"/>
              <w:jc w:val="both"/>
            </w:pPr>
            <w:r>
              <w:t>Poskytnuté návratné fin. výpomoci dlh.</w:t>
            </w:r>
          </w:p>
        </w:tc>
        <w:tc>
          <w:tcPr>
            <w:tcW w:w="2870" w:type="dxa"/>
          </w:tcPr>
          <w:p w14:paraId="3BE9A497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14:paraId="0D5C1A76" w14:textId="77777777" w:rsidR="00C575A0" w:rsidRPr="0067362E" w:rsidRDefault="0093358B" w:rsidP="00C17214">
            <w:pPr>
              <w:spacing w:line="360" w:lineRule="auto"/>
              <w:jc w:val="center"/>
            </w:pPr>
            <w:r>
              <w:t>0</w:t>
            </w:r>
          </w:p>
        </w:tc>
      </w:tr>
      <w:tr w:rsidR="00C575A0" w14:paraId="6C13501A" w14:textId="77777777" w:rsidTr="009063F6">
        <w:tc>
          <w:tcPr>
            <w:tcW w:w="3756" w:type="dxa"/>
          </w:tcPr>
          <w:p w14:paraId="5BF27177" w14:textId="77777777" w:rsidR="00C575A0" w:rsidRDefault="00C575A0" w:rsidP="00C17214">
            <w:pPr>
              <w:spacing w:line="360" w:lineRule="auto"/>
              <w:jc w:val="both"/>
            </w:pPr>
            <w:r>
              <w:t>Poskytnuté návratné fin. výpomoci krát.</w:t>
            </w:r>
          </w:p>
        </w:tc>
        <w:tc>
          <w:tcPr>
            <w:tcW w:w="2870" w:type="dxa"/>
          </w:tcPr>
          <w:p w14:paraId="7EF7C4E8" w14:textId="77777777" w:rsidR="00C575A0" w:rsidRPr="0067362E" w:rsidRDefault="00C575A0" w:rsidP="00C91FF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14:paraId="024A00F4" w14:textId="77777777" w:rsidR="00C575A0" w:rsidRPr="0067362E" w:rsidRDefault="0093358B" w:rsidP="00C17214">
            <w:pPr>
              <w:spacing w:line="360" w:lineRule="auto"/>
              <w:jc w:val="center"/>
            </w:pPr>
            <w:r>
              <w:t>0</w:t>
            </w:r>
          </w:p>
        </w:tc>
      </w:tr>
      <w:tr w:rsidR="00C575A0" w14:paraId="5074FE8E" w14:textId="77777777" w:rsidTr="009063F6">
        <w:tc>
          <w:tcPr>
            <w:tcW w:w="3756" w:type="dxa"/>
          </w:tcPr>
          <w:p w14:paraId="3BF4EFE2" w14:textId="77777777" w:rsidR="00C575A0" w:rsidRPr="00FB33BA" w:rsidRDefault="00C575A0" w:rsidP="00C17214">
            <w:pPr>
              <w:spacing w:line="360" w:lineRule="auto"/>
              <w:jc w:val="both"/>
              <w:rPr>
                <w:b/>
              </w:rPr>
            </w:pPr>
            <w:r w:rsidRPr="00FB33BA">
              <w:rPr>
                <w:b/>
              </w:rPr>
              <w:t xml:space="preserve">Časové rozlíšenie </w:t>
            </w:r>
          </w:p>
        </w:tc>
        <w:tc>
          <w:tcPr>
            <w:tcW w:w="2870" w:type="dxa"/>
          </w:tcPr>
          <w:p w14:paraId="3EA37403" w14:textId="77777777" w:rsidR="00C575A0" w:rsidRDefault="00C575A0" w:rsidP="00C91FF5">
            <w:pPr>
              <w:spacing w:line="360" w:lineRule="auto"/>
              <w:jc w:val="center"/>
            </w:pPr>
            <w:r>
              <w:t>1 794,08</w:t>
            </w:r>
          </w:p>
        </w:tc>
        <w:tc>
          <w:tcPr>
            <w:tcW w:w="2800" w:type="dxa"/>
          </w:tcPr>
          <w:p w14:paraId="1FA678CC" w14:textId="77777777" w:rsidR="00C575A0" w:rsidRDefault="0093358B" w:rsidP="00C17214">
            <w:pPr>
              <w:spacing w:line="360" w:lineRule="auto"/>
              <w:jc w:val="center"/>
            </w:pPr>
            <w:r>
              <w:t>1 094,97</w:t>
            </w:r>
          </w:p>
        </w:tc>
      </w:tr>
    </w:tbl>
    <w:p w14:paraId="33565C43" w14:textId="77777777" w:rsidR="00A739B6" w:rsidRDefault="00A739B6" w:rsidP="00A739B6">
      <w:pPr>
        <w:spacing w:line="360" w:lineRule="auto"/>
        <w:jc w:val="both"/>
        <w:rPr>
          <w:b/>
        </w:rPr>
      </w:pPr>
    </w:p>
    <w:p w14:paraId="131E458B" w14:textId="77777777" w:rsidR="00A739B6" w:rsidRDefault="00A739B6" w:rsidP="00A739B6">
      <w:pPr>
        <w:spacing w:line="360" w:lineRule="auto"/>
        <w:jc w:val="both"/>
        <w:rPr>
          <w:b/>
        </w:rPr>
      </w:pPr>
    </w:p>
    <w:p w14:paraId="0B5E98C0" w14:textId="77777777" w:rsidR="00A739B6" w:rsidRDefault="00A739B6" w:rsidP="00A739B6">
      <w:pPr>
        <w:spacing w:line="360" w:lineRule="auto"/>
        <w:jc w:val="both"/>
        <w:rPr>
          <w:b/>
        </w:rPr>
      </w:pPr>
    </w:p>
    <w:p w14:paraId="4DFE3FB5" w14:textId="77777777" w:rsidR="00A739B6" w:rsidRDefault="00A739B6" w:rsidP="00A739B6">
      <w:pPr>
        <w:spacing w:line="360" w:lineRule="auto"/>
        <w:jc w:val="both"/>
        <w:rPr>
          <w:b/>
        </w:rPr>
      </w:pPr>
    </w:p>
    <w:p w14:paraId="2DDECFDB" w14:textId="77777777" w:rsidR="00A739B6" w:rsidRDefault="00A739B6" w:rsidP="00A739B6">
      <w:pPr>
        <w:spacing w:line="360" w:lineRule="auto"/>
        <w:jc w:val="both"/>
        <w:rPr>
          <w:b/>
        </w:rPr>
      </w:pPr>
    </w:p>
    <w:p w14:paraId="57D8DAE0" w14:textId="77777777" w:rsidR="00A739B6" w:rsidRDefault="00A739B6" w:rsidP="00A739B6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A739B6" w14:paraId="72155FA0" w14:textId="77777777" w:rsidTr="009063F6">
        <w:tc>
          <w:tcPr>
            <w:tcW w:w="3756" w:type="dxa"/>
            <w:shd w:val="clear" w:color="auto" w:fill="D9D9D9"/>
          </w:tcPr>
          <w:p w14:paraId="3551A6CE" w14:textId="77777777" w:rsidR="00A739B6" w:rsidRDefault="00A739B6" w:rsidP="00906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14:paraId="1879081A" w14:textId="77777777" w:rsidR="00A739B6" w:rsidRDefault="00A739B6" w:rsidP="00906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PS  k  1.1.202</w:t>
            </w:r>
            <w:r w:rsidR="00CD318F">
              <w:rPr>
                <w:b/>
              </w:rPr>
              <w:t>5</w:t>
            </w:r>
            <w:r>
              <w:rPr>
                <w:b/>
              </w:rPr>
              <w:t xml:space="preserve"> v €</w:t>
            </w:r>
          </w:p>
        </w:tc>
        <w:tc>
          <w:tcPr>
            <w:tcW w:w="2800" w:type="dxa"/>
            <w:shd w:val="clear" w:color="auto" w:fill="D9D9D9"/>
          </w:tcPr>
          <w:p w14:paraId="76388A0F" w14:textId="77777777" w:rsidR="00A739B6" w:rsidRDefault="00A739B6" w:rsidP="009063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KS  k  31.12.202</w:t>
            </w:r>
            <w:r w:rsidR="00CD318F">
              <w:rPr>
                <w:b/>
              </w:rPr>
              <w:t>5</w:t>
            </w:r>
            <w:r>
              <w:rPr>
                <w:b/>
              </w:rPr>
              <w:t xml:space="preserve"> v €</w:t>
            </w:r>
          </w:p>
        </w:tc>
      </w:tr>
      <w:tr w:rsidR="00CD318F" w14:paraId="49C2EBF7" w14:textId="77777777" w:rsidTr="009063F6">
        <w:tc>
          <w:tcPr>
            <w:tcW w:w="3756" w:type="dxa"/>
            <w:shd w:val="clear" w:color="auto" w:fill="C4BC96"/>
          </w:tcPr>
          <w:p w14:paraId="390278D5" w14:textId="77777777" w:rsidR="00CD318F" w:rsidRPr="00487712" w:rsidRDefault="00CD318F" w:rsidP="00DB78F2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14:paraId="2EE25906" w14:textId="77777777" w:rsidR="00CD318F" w:rsidRPr="000F4F2D" w:rsidRDefault="00CD318F" w:rsidP="00C91FF5">
            <w:pPr>
              <w:spacing w:line="360" w:lineRule="auto"/>
              <w:jc w:val="center"/>
            </w:pPr>
            <w:r>
              <w:t>2 382 114,95</w:t>
            </w:r>
          </w:p>
        </w:tc>
        <w:tc>
          <w:tcPr>
            <w:tcW w:w="2800" w:type="dxa"/>
            <w:shd w:val="clear" w:color="auto" w:fill="C4BC96"/>
          </w:tcPr>
          <w:p w14:paraId="3C7E0642" w14:textId="77777777" w:rsidR="00CD318F" w:rsidRPr="000F4F2D" w:rsidRDefault="00CD318F" w:rsidP="00DB78F2">
            <w:pPr>
              <w:spacing w:line="360" w:lineRule="auto"/>
              <w:jc w:val="center"/>
            </w:pPr>
            <w:r>
              <w:t>2 274 247,53</w:t>
            </w:r>
          </w:p>
        </w:tc>
      </w:tr>
      <w:tr w:rsidR="00CD318F" w14:paraId="4D399A10" w14:textId="77777777" w:rsidTr="009063F6">
        <w:tc>
          <w:tcPr>
            <w:tcW w:w="3756" w:type="dxa"/>
          </w:tcPr>
          <w:p w14:paraId="55E34257" w14:textId="77777777" w:rsidR="00CD318F" w:rsidRPr="00487712" w:rsidRDefault="00CD318F" w:rsidP="00DB78F2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</w:t>
            </w:r>
          </w:p>
        </w:tc>
        <w:tc>
          <w:tcPr>
            <w:tcW w:w="2870" w:type="dxa"/>
          </w:tcPr>
          <w:p w14:paraId="0A74D4C2" w14:textId="77777777" w:rsidR="00CD318F" w:rsidRPr="000F4F2D" w:rsidRDefault="00CD318F" w:rsidP="00C91FF5">
            <w:pPr>
              <w:spacing w:line="360" w:lineRule="auto"/>
              <w:jc w:val="center"/>
            </w:pPr>
            <w:r>
              <w:t>1 452 259,36</w:t>
            </w:r>
          </w:p>
        </w:tc>
        <w:tc>
          <w:tcPr>
            <w:tcW w:w="2800" w:type="dxa"/>
          </w:tcPr>
          <w:p w14:paraId="3F12BF17" w14:textId="77777777" w:rsidR="00CD318F" w:rsidRPr="000F4F2D" w:rsidRDefault="00CD318F" w:rsidP="00DB78F2">
            <w:pPr>
              <w:spacing w:line="360" w:lineRule="auto"/>
              <w:jc w:val="center"/>
            </w:pPr>
            <w:r>
              <w:t>1 458 653,12</w:t>
            </w:r>
          </w:p>
        </w:tc>
      </w:tr>
      <w:tr w:rsidR="00CD318F" w14:paraId="43FC3676" w14:textId="77777777" w:rsidTr="009063F6">
        <w:tc>
          <w:tcPr>
            <w:tcW w:w="3756" w:type="dxa"/>
          </w:tcPr>
          <w:p w14:paraId="35D8474F" w14:textId="77777777" w:rsidR="00CD318F" w:rsidRPr="00487712" w:rsidRDefault="00CD318F" w:rsidP="00DB78F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70" w:type="dxa"/>
          </w:tcPr>
          <w:p w14:paraId="45345FF7" w14:textId="77777777" w:rsidR="00CD318F" w:rsidRDefault="00CD318F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05525E67" w14:textId="77777777" w:rsidR="00CD318F" w:rsidRDefault="00CD318F" w:rsidP="00DB78F2">
            <w:pPr>
              <w:spacing w:line="360" w:lineRule="auto"/>
              <w:jc w:val="center"/>
            </w:pPr>
          </w:p>
        </w:tc>
      </w:tr>
      <w:tr w:rsidR="00CD318F" w14:paraId="4B30FFE2" w14:textId="77777777" w:rsidTr="009063F6">
        <w:tc>
          <w:tcPr>
            <w:tcW w:w="3756" w:type="dxa"/>
          </w:tcPr>
          <w:p w14:paraId="3DC22AAE" w14:textId="77777777" w:rsidR="00CD318F" w:rsidRPr="00A92B52" w:rsidRDefault="00CD318F" w:rsidP="00DB78F2">
            <w:pPr>
              <w:spacing w:line="360" w:lineRule="auto"/>
              <w:jc w:val="both"/>
            </w:pPr>
            <w:r w:rsidRPr="00A92B52">
              <w:t>z toho :</w:t>
            </w:r>
          </w:p>
        </w:tc>
        <w:tc>
          <w:tcPr>
            <w:tcW w:w="2870" w:type="dxa"/>
          </w:tcPr>
          <w:p w14:paraId="5CEC1892" w14:textId="77777777" w:rsidR="00CD318F" w:rsidRPr="000F4F2D" w:rsidRDefault="00CD318F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68777E31" w14:textId="77777777" w:rsidR="00CD318F" w:rsidRPr="000F4F2D" w:rsidRDefault="00CD318F" w:rsidP="00DB78F2">
            <w:pPr>
              <w:spacing w:line="360" w:lineRule="auto"/>
              <w:jc w:val="center"/>
            </w:pPr>
          </w:p>
        </w:tc>
      </w:tr>
      <w:tr w:rsidR="00CD318F" w14:paraId="368E022E" w14:textId="77777777" w:rsidTr="009063F6">
        <w:tc>
          <w:tcPr>
            <w:tcW w:w="3756" w:type="dxa"/>
          </w:tcPr>
          <w:p w14:paraId="31D55206" w14:textId="77777777" w:rsidR="00CD318F" w:rsidRDefault="00CD318F" w:rsidP="00DB78F2">
            <w:pPr>
              <w:spacing w:line="360" w:lineRule="auto"/>
              <w:jc w:val="both"/>
            </w:pPr>
            <w:r>
              <w:t xml:space="preserve">Oceňovacie rozdiely </w:t>
            </w:r>
          </w:p>
        </w:tc>
        <w:tc>
          <w:tcPr>
            <w:tcW w:w="2870" w:type="dxa"/>
          </w:tcPr>
          <w:p w14:paraId="5FB8909C" w14:textId="77777777" w:rsidR="00CD318F" w:rsidRPr="000F4F2D" w:rsidRDefault="00CD318F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4690A81C" w14:textId="77777777" w:rsidR="00CD318F" w:rsidRPr="000F4F2D" w:rsidRDefault="00CD318F" w:rsidP="00DB78F2">
            <w:pPr>
              <w:spacing w:line="360" w:lineRule="auto"/>
              <w:jc w:val="center"/>
            </w:pPr>
          </w:p>
        </w:tc>
      </w:tr>
      <w:tr w:rsidR="00CD318F" w14:paraId="74B7ABD3" w14:textId="77777777" w:rsidTr="009063F6">
        <w:tc>
          <w:tcPr>
            <w:tcW w:w="3756" w:type="dxa"/>
          </w:tcPr>
          <w:p w14:paraId="00F6678C" w14:textId="77777777" w:rsidR="00CD318F" w:rsidRPr="00A92B52" w:rsidRDefault="00CD318F" w:rsidP="00DB78F2">
            <w:pPr>
              <w:spacing w:line="360" w:lineRule="auto"/>
              <w:jc w:val="both"/>
            </w:pPr>
            <w:r>
              <w:t>Fondy</w:t>
            </w:r>
          </w:p>
        </w:tc>
        <w:tc>
          <w:tcPr>
            <w:tcW w:w="2870" w:type="dxa"/>
          </w:tcPr>
          <w:p w14:paraId="07EF0841" w14:textId="77777777" w:rsidR="00CD318F" w:rsidRPr="000F4F2D" w:rsidRDefault="00CD318F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781C6766" w14:textId="77777777" w:rsidR="00CD318F" w:rsidRPr="000F4F2D" w:rsidRDefault="00CD318F" w:rsidP="00DB78F2">
            <w:pPr>
              <w:spacing w:line="360" w:lineRule="auto"/>
              <w:jc w:val="center"/>
            </w:pPr>
          </w:p>
        </w:tc>
      </w:tr>
      <w:tr w:rsidR="00CD318F" w14:paraId="769F43C3" w14:textId="77777777" w:rsidTr="009063F6">
        <w:tc>
          <w:tcPr>
            <w:tcW w:w="3756" w:type="dxa"/>
          </w:tcPr>
          <w:p w14:paraId="4547B84F" w14:textId="77777777" w:rsidR="00CD318F" w:rsidRPr="00A92B52" w:rsidRDefault="00CD318F" w:rsidP="00DB78F2">
            <w:pPr>
              <w:spacing w:line="360" w:lineRule="auto"/>
              <w:jc w:val="both"/>
            </w:pPr>
            <w:r>
              <w:t xml:space="preserve">Výsledok hospodárenia </w:t>
            </w:r>
          </w:p>
        </w:tc>
        <w:tc>
          <w:tcPr>
            <w:tcW w:w="2870" w:type="dxa"/>
          </w:tcPr>
          <w:p w14:paraId="6B7695E0" w14:textId="77777777" w:rsidR="00CD318F" w:rsidRPr="000F4F2D" w:rsidRDefault="00CD318F" w:rsidP="00C91FF5">
            <w:pPr>
              <w:spacing w:line="360" w:lineRule="auto"/>
              <w:jc w:val="center"/>
            </w:pPr>
            <w:r>
              <w:t>1 452 259,36</w:t>
            </w:r>
          </w:p>
        </w:tc>
        <w:tc>
          <w:tcPr>
            <w:tcW w:w="2800" w:type="dxa"/>
          </w:tcPr>
          <w:p w14:paraId="3F6090C9" w14:textId="77777777" w:rsidR="00CD318F" w:rsidRPr="000F4F2D" w:rsidRDefault="00CD318F" w:rsidP="00DB78F2">
            <w:pPr>
              <w:spacing w:line="360" w:lineRule="auto"/>
              <w:jc w:val="center"/>
            </w:pPr>
            <w:r>
              <w:t>1 458 653,12</w:t>
            </w:r>
          </w:p>
        </w:tc>
      </w:tr>
      <w:tr w:rsidR="00CD318F" w14:paraId="5202ED25" w14:textId="77777777" w:rsidTr="009063F6">
        <w:tc>
          <w:tcPr>
            <w:tcW w:w="3756" w:type="dxa"/>
          </w:tcPr>
          <w:p w14:paraId="56F77A63" w14:textId="77777777" w:rsidR="00CD318F" w:rsidRPr="001D71F4" w:rsidRDefault="00CD318F" w:rsidP="00DB78F2">
            <w:pPr>
              <w:spacing w:line="360" w:lineRule="auto"/>
              <w:jc w:val="both"/>
              <w:rPr>
                <w:b/>
              </w:rPr>
            </w:pPr>
            <w:r w:rsidRPr="001D71F4">
              <w:rPr>
                <w:b/>
              </w:rPr>
              <w:t>Záväzky</w:t>
            </w:r>
          </w:p>
        </w:tc>
        <w:tc>
          <w:tcPr>
            <w:tcW w:w="2870" w:type="dxa"/>
          </w:tcPr>
          <w:p w14:paraId="6F1F0D31" w14:textId="77777777" w:rsidR="00CD318F" w:rsidRPr="000F4F2D" w:rsidRDefault="00CD318F" w:rsidP="00C91FF5">
            <w:pPr>
              <w:spacing w:line="360" w:lineRule="auto"/>
              <w:jc w:val="center"/>
            </w:pPr>
            <w:r>
              <w:t>98 006,76</w:t>
            </w:r>
          </w:p>
        </w:tc>
        <w:tc>
          <w:tcPr>
            <w:tcW w:w="2800" w:type="dxa"/>
          </w:tcPr>
          <w:p w14:paraId="1549F9DA" w14:textId="77777777" w:rsidR="00CD318F" w:rsidRPr="000F4F2D" w:rsidRDefault="00CD318F" w:rsidP="00DB78F2">
            <w:pPr>
              <w:spacing w:line="360" w:lineRule="auto"/>
              <w:jc w:val="center"/>
            </w:pPr>
            <w:r>
              <w:t>63 750,01</w:t>
            </w:r>
          </w:p>
        </w:tc>
      </w:tr>
      <w:tr w:rsidR="00CD318F" w14:paraId="70EB5B93" w14:textId="77777777" w:rsidTr="009063F6">
        <w:tc>
          <w:tcPr>
            <w:tcW w:w="3756" w:type="dxa"/>
          </w:tcPr>
          <w:p w14:paraId="5550932F" w14:textId="77777777" w:rsidR="00CD318F" w:rsidRPr="00A92B52" w:rsidRDefault="00CD318F" w:rsidP="00DB78F2">
            <w:pPr>
              <w:spacing w:line="360" w:lineRule="auto"/>
              <w:jc w:val="both"/>
            </w:pPr>
            <w:r w:rsidRPr="00A92B52">
              <w:t>z toho :</w:t>
            </w:r>
          </w:p>
        </w:tc>
        <w:tc>
          <w:tcPr>
            <w:tcW w:w="2870" w:type="dxa"/>
          </w:tcPr>
          <w:p w14:paraId="0F2B5DC0" w14:textId="77777777" w:rsidR="00CD318F" w:rsidRPr="000F4F2D" w:rsidRDefault="00CD318F" w:rsidP="00C91FF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14:paraId="0DB842E7" w14:textId="77777777" w:rsidR="00CD318F" w:rsidRPr="000F4F2D" w:rsidRDefault="00CD318F" w:rsidP="00DB78F2">
            <w:pPr>
              <w:spacing w:line="360" w:lineRule="auto"/>
              <w:jc w:val="center"/>
            </w:pPr>
          </w:p>
        </w:tc>
      </w:tr>
      <w:tr w:rsidR="00CD318F" w14:paraId="07250ACB" w14:textId="77777777" w:rsidTr="009063F6">
        <w:tc>
          <w:tcPr>
            <w:tcW w:w="3756" w:type="dxa"/>
          </w:tcPr>
          <w:p w14:paraId="1025176F" w14:textId="77777777" w:rsidR="00CD318F" w:rsidRPr="00A92B52" w:rsidRDefault="00CD318F" w:rsidP="00DB78F2">
            <w:pPr>
              <w:spacing w:line="360" w:lineRule="auto"/>
              <w:jc w:val="both"/>
            </w:pPr>
            <w:r>
              <w:t xml:space="preserve">Rezervy </w:t>
            </w:r>
          </w:p>
        </w:tc>
        <w:tc>
          <w:tcPr>
            <w:tcW w:w="2870" w:type="dxa"/>
          </w:tcPr>
          <w:p w14:paraId="7A00A8B4" w14:textId="77777777" w:rsidR="00CD318F" w:rsidRPr="000F4F2D" w:rsidRDefault="00CD318F" w:rsidP="00C91FF5">
            <w:pPr>
              <w:spacing w:line="360" w:lineRule="auto"/>
              <w:jc w:val="center"/>
            </w:pPr>
            <w:r>
              <w:t>1 320,00</w:t>
            </w:r>
          </w:p>
        </w:tc>
        <w:tc>
          <w:tcPr>
            <w:tcW w:w="2800" w:type="dxa"/>
          </w:tcPr>
          <w:p w14:paraId="0655081E" w14:textId="77777777" w:rsidR="00CD318F" w:rsidRPr="000F4F2D" w:rsidRDefault="00CD318F" w:rsidP="00DB78F2">
            <w:pPr>
              <w:spacing w:line="360" w:lineRule="auto"/>
              <w:jc w:val="center"/>
            </w:pPr>
            <w:r>
              <w:t>1 353,00</w:t>
            </w:r>
          </w:p>
        </w:tc>
      </w:tr>
      <w:tr w:rsidR="00CD318F" w:rsidRPr="00F14DA9" w14:paraId="7C8C7A51" w14:textId="77777777" w:rsidTr="009063F6">
        <w:trPr>
          <w:trHeight w:val="452"/>
        </w:trPr>
        <w:tc>
          <w:tcPr>
            <w:tcW w:w="3756" w:type="dxa"/>
          </w:tcPr>
          <w:p w14:paraId="331BC173" w14:textId="77777777" w:rsidR="00CD318F" w:rsidRDefault="00CD318F" w:rsidP="00DB78F2">
            <w:pPr>
              <w:spacing w:line="360" w:lineRule="auto"/>
              <w:jc w:val="both"/>
            </w:pPr>
            <w:r>
              <w:t>Zúčtovanie medzi subjektami VS</w:t>
            </w:r>
          </w:p>
        </w:tc>
        <w:tc>
          <w:tcPr>
            <w:tcW w:w="2870" w:type="dxa"/>
          </w:tcPr>
          <w:p w14:paraId="4AD918FE" w14:textId="77777777" w:rsidR="00CD318F" w:rsidRPr="00653992" w:rsidRDefault="00CD318F" w:rsidP="00C91FF5">
            <w:pPr>
              <w:spacing w:line="360" w:lineRule="auto"/>
              <w:jc w:val="center"/>
            </w:pPr>
            <w:r>
              <w:t>24 737,01</w:t>
            </w:r>
          </w:p>
        </w:tc>
        <w:tc>
          <w:tcPr>
            <w:tcW w:w="2800" w:type="dxa"/>
          </w:tcPr>
          <w:p w14:paraId="05A0954E" w14:textId="77777777" w:rsidR="00CD318F" w:rsidRPr="00653992" w:rsidRDefault="00CD318F" w:rsidP="00DB78F2">
            <w:pPr>
              <w:spacing w:line="360" w:lineRule="auto"/>
              <w:jc w:val="center"/>
            </w:pPr>
            <w:r>
              <w:t>21 393,02</w:t>
            </w:r>
          </w:p>
        </w:tc>
      </w:tr>
      <w:tr w:rsidR="00CD318F" w14:paraId="171378A3" w14:textId="77777777" w:rsidTr="009063F6">
        <w:tc>
          <w:tcPr>
            <w:tcW w:w="3756" w:type="dxa"/>
          </w:tcPr>
          <w:p w14:paraId="343D8357" w14:textId="77777777" w:rsidR="00CD318F" w:rsidRPr="00A92B52" w:rsidRDefault="00CD318F" w:rsidP="00DB78F2">
            <w:pPr>
              <w:spacing w:line="360" w:lineRule="auto"/>
              <w:jc w:val="both"/>
            </w:pPr>
            <w:r>
              <w:t>Dlhodobé záväzky</w:t>
            </w:r>
          </w:p>
        </w:tc>
        <w:tc>
          <w:tcPr>
            <w:tcW w:w="2870" w:type="dxa"/>
          </w:tcPr>
          <w:p w14:paraId="36E47BA5" w14:textId="77777777" w:rsidR="00CD318F" w:rsidRPr="00653992" w:rsidRDefault="00CD318F" w:rsidP="00C91FF5">
            <w:pPr>
              <w:spacing w:line="360" w:lineRule="auto"/>
              <w:jc w:val="center"/>
            </w:pPr>
            <w:r>
              <w:t>1 997,71</w:t>
            </w:r>
          </w:p>
        </w:tc>
        <w:tc>
          <w:tcPr>
            <w:tcW w:w="2800" w:type="dxa"/>
          </w:tcPr>
          <w:p w14:paraId="76683704" w14:textId="77777777" w:rsidR="00CD318F" w:rsidRPr="00653992" w:rsidRDefault="00CD318F" w:rsidP="00DB78F2">
            <w:pPr>
              <w:spacing w:line="360" w:lineRule="auto"/>
              <w:jc w:val="center"/>
            </w:pPr>
            <w:r>
              <w:t>1 121,00</w:t>
            </w:r>
          </w:p>
        </w:tc>
      </w:tr>
      <w:tr w:rsidR="00CD318F" w:rsidRPr="00970F72" w14:paraId="5571F020" w14:textId="77777777" w:rsidTr="009063F6">
        <w:tc>
          <w:tcPr>
            <w:tcW w:w="3756" w:type="dxa"/>
          </w:tcPr>
          <w:p w14:paraId="6107B325" w14:textId="77777777" w:rsidR="00CD318F" w:rsidRPr="00A92B52" w:rsidRDefault="00CD318F" w:rsidP="00DB78F2">
            <w:pPr>
              <w:spacing w:line="360" w:lineRule="auto"/>
              <w:jc w:val="both"/>
            </w:pPr>
            <w:r>
              <w:t>Krátkodobé záväzky</w:t>
            </w:r>
          </w:p>
        </w:tc>
        <w:tc>
          <w:tcPr>
            <w:tcW w:w="2870" w:type="dxa"/>
          </w:tcPr>
          <w:p w14:paraId="7F70798A" w14:textId="77777777" w:rsidR="00CD318F" w:rsidRPr="00653992" w:rsidRDefault="00CD318F" w:rsidP="00C91FF5">
            <w:pPr>
              <w:spacing w:line="360" w:lineRule="auto"/>
              <w:jc w:val="center"/>
            </w:pPr>
            <w:r>
              <w:t>69 952,04</w:t>
            </w:r>
          </w:p>
        </w:tc>
        <w:tc>
          <w:tcPr>
            <w:tcW w:w="2800" w:type="dxa"/>
          </w:tcPr>
          <w:p w14:paraId="18F3A0F1" w14:textId="77777777" w:rsidR="00CD318F" w:rsidRPr="00653992" w:rsidRDefault="00CD318F" w:rsidP="00DB78F2">
            <w:pPr>
              <w:spacing w:line="360" w:lineRule="auto"/>
              <w:jc w:val="center"/>
            </w:pPr>
            <w:r>
              <w:t>39 882,99</w:t>
            </w:r>
          </w:p>
        </w:tc>
      </w:tr>
      <w:tr w:rsidR="00CD318F" w14:paraId="3729CDFC" w14:textId="77777777" w:rsidTr="009063F6">
        <w:tc>
          <w:tcPr>
            <w:tcW w:w="3756" w:type="dxa"/>
          </w:tcPr>
          <w:p w14:paraId="0F15ECC5" w14:textId="77777777" w:rsidR="00CD318F" w:rsidRPr="00A92B52" w:rsidRDefault="00CD318F" w:rsidP="00DB78F2">
            <w:pPr>
              <w:spacing w:line="360" w:lineRule="auto"/>
              <w:jc w:val="both"/>
            </w:pPr>
            <w:r>
              <w:t>Bankové úvery a výpomoci</w:t>
            </w:r>
          </w:p>
        </w:tc>
        <w:tc>
          <w:tcPr>
            <w:tcW w:w="2870" w:type="dxa"/>
          </w:tcPr>
          <w:p w14:paraId="5728FFAE" w14:textId="77777777" w:rsidR="00CD318F" w:rsidRPr="000F4F2D" w:rsidRDefault="00CD318F" w:rsidP="00C91FF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14:paraId="5AE5A64D" w14:textId="77777777" w:rsidR="00CD318F" w:rsidRPr="000F4F2D" w:rsidRDefault="00CD318F" w:rsidP="00DB78F2">
            <w:pPr>
              <w:spacing w:line="360" w:lineRule="auto"/>
              <w:jc w:val="center"/>
            </w:pPr>
            <w:r>
              <w:t>0</w:t>
            </w:r>
          </w:p>
        </w:tc>
      </w:tr>
      <w:tr w:rsidR="00CD318F" w14:paraId="4E257C41" w14:textId="77777777" w:rsidTr="009063F6">
        <w:tc>
          <w:tcPr>
            <w:tcW w:w="3756" w:type="dxa"/>
          </w:tcPr>
          <w:p w14:paraId="59D0199B" w14:textId="77777777" w:rsidR="00CD318F" w:rsidRDefault="00CD318F" w:rsidP="00DB78F2">
            <w:pPr>
              <w:spacing w:line="360" w:lineRule="auto"/>
              <w:jc w:val="both"/>
            </w:pPr>
            <w:r w:rsidRPr="00FB33BA">
              <w:rPr>
                <w:b/>
              </w:rPr>
              <w:lastRenderedPageBreak/>
              <w:t>Časové rozlíšenie</w:t>
            </w:r>
          </w:p>
        </w:tc>
        <w:tc>
          <w:tcPr>
            <w:tcW w:w="2870" w:type="dxa"/>
          </w:tcPr>
          <w:p w14:paraId="1F734014" w14:textId="77777777" w:rsidR="00CD318F" w:rsidRPr="000F4F2D" w:rsidRDefault="00CD318F" w:rsidP="00C91FF5">
            <w:pPr>
              <w:spacing w:line="360" w:lineRule="auto"/>
              <w:jc w:val="center"/>
            </w:pPr>
            <w:r>
              <w:t>831 848,83</w:t>
            </w:r>
          </w:p>
        </w:tc>
        <w:tc>
          <w:tcPr>
            <w:tcW w:w="2800" w:type="dxa"/>
          </w:tcPr>
          <w:p w14:paraId="236E00E8" w14:textId="77777777" w:rsidR="00CD318F" w:rsidRPr="000F4F2D" w:rsidRDefault="00CD318F" w:rsidP="00DB78F2">
            <w:pPr>
              <w:spacing w:line="360" w:lineRule="auto"/>
              <w:jc w:val="center"/>
            </w:pPr>
            <w:r>
              <w:t>751 844,40</w:t>
            </w:r>
          </w:p>
        </w:tc>
      </w:tr>
    </w:tbl>
    <w:p w14:paraId="0F1C9764" w14:textId="77777777" w:rsidR="00A739B6" w:rsidRDefault="00A739B6" w:rsidP="00A739B6">
      <w:pPr>
        <w:spacing w:line="360" w:lineRule="auto"/>
        <w:jc w:val="both"/>
        <w:rPr>
          <w:b/>
        </w:rPr>
      </w:pPr>
    </w:p>
    <w:p w14:paraId="56E89FA2" w14:textId="77777777" w:rsidR="00A739B6" w:rsidRDefault="00A739B6" w:rsidP="00A739B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>
        <w:rPr>
          <w:b/>
          <w:color w:val="0000FF"/>
          <w:sz w:val="28"/>
          <w:szCs w:val="28"/>
        </w:rPr>
        <w:t>202</w:t>
      </w:r>
      <w:r w:rsidR="00D76E77">
        <w:rPr>
          <w:b/>
          <w:color w:val="0000FF"/>
          <w:sz w:val="28"/>
          <w:szCs w:val="28"/>
        </w:rPr>
        <w:t>5</w:t>
      </w:r>
    </w:p>
    <w:p w14:paraId="3540EE8E" w14:textId="77777777" w:rsidR="00A739B6" w:rsidRPr="002646CD" w:rsidRDefault="00A739B6" w:rsidP="00A739B6">
      <w:pPr>
        <w:jc w:val="both"/>
      </w:pPr>
    </w:p>
    <w:p w14:paraId="170C9C39" w14:textId="77777777" w:rsidR="00A739B6" w:rsidRPr="00276D22" w:rsidRDefault="00A739B6" w:rsidP="00A739B6">
      <w:pPr>
        <w:jc w:val="both"/>
        <w:rPr>
          <w:b/>
        </w:rPr>
      </w:pPr>
      <w:r>
        <w:t>Obec</w:t>
      </w:r>
      <w:r w:rsidRPr="002646CD">
        <w:t xml:space="preserve"> k 31.12.</w:t>
      </w:r>
      <w:r>
        <w:t>202</w:t>
      </w:r>
      <w:r w:rsidR="00D76E77">
        <w:t>5</w:t>
      </w:r>
      <w:r>
        <w:t xml:space="preserve"> eviduje tieto </w:t>
      </w:r>
      <w:r w:rsidRPr="00276D22">
        <w:rPr>
          <w:b/>
        </w:rPr>
        <w:t>krátkodobé záväzky, ktoré boli splatné v januári 20</w:t>
      </w:r>
      <w:r>
        <w:rPr>
          <w:b/>
        </w:rPr>
        <w:t>2</w:t>
      </w:r>
      <w:r w:rsidR="00D76E77">
        <w:rPr>
          <w:b/>
        </w:rPr>
        <w:t>5</w:t>
      </w:r>
      <w:r w:rsidRPr="00276D22">
        <w:rPr>
          <w:b/>
        </w:rPr>
        <w:t>, a sú už uhradené.</w:t>
      </w:r>
    </w:p>
    <w:p w14:paraId="59D1F9FE" w14:textId="163ABCEC" w:rsidR="00A739B6" w:rsidRDefault="00C63528" w:rsidP="00A739B6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rPr>
          <w:noProof/>
        </w:rPr>
        <w:pict w14:anchorId="2ACC01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65pt;margin-top:.7pt;width:.75pt;height:11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"/>
        </w:pict>
      </w:r>
      <w:r w:rsidR="00A739B6">
        <w:t xml:space="preserve">voči bankám                                                                       </w:t>
      </w:r>
      <w:r w:rsidR="003E2113">
        <w:t xml:space="preserve">       </w:t>
      </w:r>
      <w:r w:rsidR="00A739B6">
        <w:t xml:space="preserve"> 0</w:t>
      </w:r>
    </w:p>
    <w:p w14:paraId="67706375" w14:textId="2BD7B717" w:rsidR="00A739B6" w:rsidRDefault="00A739B6" w:rsidP="00A739B6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 xml:space="preserve">voči štátnym fondom (ŠFRB, ŠF)                                     </w:t>
      </w:r>
      <w:r w:rsidR="003E2113">
        <w:t xml:space="preserve">        </w:t>
      </w:r>
      <w:r>
        <w:t xml:space="preserve"> 0        </w:t>
      </w:r>
      <w:r>
        <w:tab/>
      </w:r>
    </w:p>
    <w:p w14:paraId="5DA465B4" w14:textId="77777777" w:rsidR="00A739B6" w:rsidRPr="002646CD" w:rsidRDefault="00A739B6" w:rsidP="00A739B6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dodávateľom </w:t>
      </w:r>
      <w:r>
        <w:t>FA po 31.12. 202</w:t>
      </w:r>
      <w:r w:rsidR="00D76E77">
        <w:t>5                                 4 017,67 €</w:t>
      </w:r>
    </w:p>
    <w:p w14:paraId="06DEA14E" w14:textId="77777777" w:rsidR="00A739B6" w:rsidRDefault="00A739B6" w:rsidP="00A7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7088"/>
        </w:tabs>
        <w:jc w:val="both"/>
      </w:pPr>
      <w:r>
        <w:t xml:space="preserve">      - </w:t>
      </w:r>
      <w:r w:rsidRPr="002646CD">
        <w:t>voči zamestnancom</w:t>
      </w:r>
      <w:r>
        <w:t xml:space="preserve">  mzda za 12/202</w:t>
      </w:r>
      <w:r w:rsidR="00D76E77">
        <w:t>5                                 21 296,54 €</w:t>
      </w:r>
    </w:p>
    <w:p w14:paraId="25DEEAEE" w14:textId="4E0BC2C8" w:rsidR="00A739B6" w:rsidRPr="00C2098F" w:rsidRDefault="00A739B6" w:rsidP="00A7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7088"/>
        </w:tabs>
        <w:jc w:val="both"/>
        <w:rPr>
          <w:color w:val="EE0000"/>
        </w:rPr>
      </w:pPr>
      <w:r>
        <w:t xml:space="preserve">      - voči poisťovniam a daňovému úradu za 12/202</w:t>
      </w:r>
      <w:r w:rsidR="00D76E77">
        <w:t xml:space="preserve">5                </w:t>
      </w:r>
      <w:r w:rsidR="001A3B0A" w:rsidRPr="001A3B0A">
        <w:rPr>
          <w:color w:val="000000" w:themeColor="text1"/>
        </w:rPr>
        <w:t>14 004,66</w:t>
      </w:r>
      <w:r w:rsidR="00D76E77" w:rsidRPr="001A3B0A">
        <w:rPr>
          <w:color w:val="000000" w:themeColor="text1"/>
        </w:rPr>
        <w:t xml:space="preserve"> €</w:t>
      </w:r>
    </w:p>
    <w:p w14:paraId="73E76BC6" w14:textId="1CA59792" w:rsidR="00A739B6" w:rsidRDefault="00A739B6" w:rsidP="00A7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7088"/>
        </w:tabs>
        <w:jc w:val="both"/>
        <w:rPr>
          <w:color w:val="FF0000"/>
        </w:rPr>
      </w:pPr>
      <w:r>
        <w:t xml:space="preserve">      - iné záväzky                                                                     </w:t>
      </w:r>
      <w:r w:rsidR="00D76E77">
        <w:t xml:space="preserve">      654,12 </w:t>
      </w:r>
      <w:r>
        <w:t>€</w:t>
      </w:r>
    </w:p>
    <w:p w14:paraId="101E776E" w14:textId="77777777" w:rsidR="00A739B6" w:rsidRDefault="00A739B6" w:rsidP="00A739B6">
      <w:pPr>
        <w:tabs>
          <w:tab w:val="right" w:pos="7088"/>
        </w:tabs>
        <w:jc w:val="both"/>
      </w:pPr>
    </w:p>
    <w:p w14:paraId="7BD86B08" w14:textId="78E4A188" w:rsidR="00A739B6" w:rsidRPr="00653992" w:rsidRDefault="00A739B6" w:rsidP="00A739B6">
      <w:pPr>
        <w:rPr>
          <w:color w:val="FF0000"/>
        </w:rPr>
      </w:pPr>
      <w:r>
        <w:rPr>
          <w:b/>
        </w:rPr>
        <w:t xml:space="preserve">Okrem toho má obec záväzok voči ŠR v čiastke </w:t>
      </w:r>
      <w:r w:rsidR="00D76E77">
        <w:rPr>
          <w:b/>
        </w:rPr>
        <w:t>21 393,02</w:t>
      </w:r>
      <w:r>
        <w:rPr>
          <w:b/>
        </w:rPr>
        <w:t xml:space="preserve"> € - poskytnuté dotácie</w:t>
      </w:r>
      <w:r w:rsidRPr="002507C0">
        <w:rPr>
          <w:b/>
        </w:rPr>
        <w:t xml:space="preserve"> (</w:t>
      </w:r>
      <w:r w:rsidR="00D4273F">
        <w:rPr>
          <w:b/>
        </w:rPr>
        <w:t xml:space="preserve">základná škola, </w:t>
      </w:r>
      <w:r w:rsidR="003E64B1">
        <w:rPr>
          <w:b/>
        </w:rPr>
        <w:t xml:space="preserve">dotácia pre FS </w:t>
      </w:r>
      <w:proofErr w:type="spellStart"/>
      <w:r w:rsidR="003E64B1">
        <w:rPr>
          <w:b/>
        </w:rPr>
        <w:t>Žipovčan</w:t>
      </w:r>
      <w:proofErr w:type="spellEnd"/>
      <w:r w:rsidR="00D76E77">
        <w:rPr>
          <w:b/>
        </w:rPr>
        <w:t>, dotácia na projektovú dokumentáciu</w:t>
      </w:r>
      <w:r>
        <w:rPr>
          <w:b/>
        </w:rPr>
        <w:t>)</w:t>
      </w:r>
    </w:p>
    <w:p w14:paraId="388F1B53" w14:textId="77777777" w:rsidR="00A739B6" w:rsidRDefault="00A739B6" w:rsidP="00A739B6"/>
    <w:p w14:paraId="65181E16" w14:textId="77777777" w:rsidR="00A739B6" w:rsidRPr="00653992" w:rsidRDefault="00A739B6" w:rsidP="00A739B6">
      <w:pPr>
        <w:rPr>
          <w:b/>
          <w:color w:val="FF0000"/>
        </w:rPr>
      </w:pPr>
      <w:r>
        <w:t xml:space="preserve">Celková </w:t>
      </w:r>
      <w:r w:rsidRPr="0028106A">
        <w:rPr>
          <w:b/>
        </w:rPr>
        <w:t>výška dlhodobých záväzkov</w:t>
      </w:r>
      <w:r>
        <w:t xml:space="preserve"> v hodnotenom období </w:t>
      </w:r>
      <w:r w:rsidRPr="0028106A">
        <w:rPr>
          <w:b/>
        </w:rPr>
        <w:t xml:space="preserve">je </w:t>
      </w:r>
      <w:r w:rsidRPr="00EB69DE">
        <w:rPr>
          <w:b/>
        </w:rPr>
        <w:t xml:space="preserve">v sume: </w:t>
      </w:r>
      <w:r w:rsidR="00CC0440">
        <w:rPr>
          <w:b/>
          <w:color w:val="000000" w:themeColor="text1"/>
        </w:rPr>
        <w:t xml:space="preserve">1 407,63 </w:t>
      </w:r>
      <w:r w:rsidRPr="00EB69DE">
        <w:rPr>
          <w:b/>
        </w:rPr>
        <w:t>€</w:t>
      </w:r>
    </w:p>
    <w:p w14:paraId="69471126" w14:textId="77777777" w:rsidR="00A739B6" w:rsidRDefault="00A739B6" w:rsidP="00A739B6">
      <w:pPr>
        <w:rPr>
          <w:b/>
        </w:rPr>
      </w:pPr>
      <w:r>
        <w:rPr>
          <w:b/>
        </w:rPr>
        <w:t xml:space="preserve">- </w:t>
      </w:r>
      <w:r w:rsidRPr="0028106A">
        <w:rPr>
          <w:b/>
        </w:rPr>
        <w:t>čo predstav</w:t>
      </w:r>
      <w:r>
        <w:rPr>
          <w:b/>
        </w:rPr>
        <w:t xml:space="preserve">uje záväzky zo sociálneho fondu v čiastke </w:t>
      </w:r>
      <w:r w:rsidR="00C476BF">
        <w:rPr>
          <w:b/>
          <w:color w:val="000000" w:themeColor="text1"/>
        </w:rPr>
        <w:t>1</w:t>
      </w:r>
      <w:r w:rsidR="00CC0440">
        <w:rPr>
          <w:b/>
          <w:color w:val="000000" w:themeColor="text1"/>
        </w:rPr>
        <w:t xml:space="preserve"> 407,63 </w:t>
      </w:r>
      <w:r w:rsidR="002D5455" w:rsidRPr="00EB69DE">
        <w:rPr>
          <w:b/>
        </w:rPr>
        <w:t>€</w:t>
      </w:r>
    </w:p>
    <w:p w14:paraId="6669D2DE" w14:textId="77777777" w:rsidR="00A739B6" w:rsidRDefault="00A739B6" w:rsidP="00A739B6">
      <w:pPr>
        <w:tabs>
          <w:tab w:val="right" w:pos="7088"/>
        </w:tabs>
        <w:jc w:val="both"/>
      </w:pPr>
    </w:p>
    <w:p w14:paraId="04CB765A" w14:textId="77777777" w:rsidR="00A739B6" w:rsidRDefault="00A739B6" w:rsidP="00A739B6"/>
    <w:p w14:paraId="0C881D29" w14:textId="77777777" w:rsidR="00A739B6" w:rsidRPr="00DD53E6" w:rsidRDefault="00A739B6" w:rsidP="00A739B6">
      <w:pPr>
        <w:spacing w:after="19" w:line="259" w:lineRule="auto"/>
        <w:ind w:left="360"/>
        <w:rPr>
          <w:b/>
          <w:color w:val="000000"/>
          <w:szCs w:val="22"/>
        </w:rPr>
      </w:pPr>
      <w:r w:rsidRPr="00DD53E6">
        <w:rPr>
          <w:b/>
          <w:color w:val="000000"/>
          <w:szCs w:val="22"/>
        </w:rPr>
        <w:t xml:space="preserve">Dodržiavanie pravidiel používania návratných zdrojov financovania:  </w:t>
      </w:r>
    </w:p>
    <w:p w14:paraId="5CD365CA" w14:textId="77777777" w:rsidR="00A739B6" w:rsidRPr="00DD53E6" w:rsidRDefault="00A739B6" w:rsidP="00A739B6">
      <w:pPr>
        <w:spacing w:after="19" w:line="259" w:lineRule="auto"/>
        <w:ind w:left="360"/>
        <w:rPr>
          <w:bCs/>
          <w:color w:val="000000"/>
          <w:szCs w:val="22"/>
        </w:rPr>
      </w:pPr>
      <w:r w:rsidRPr="00DD53E6">
        <w:rPr>
          <w:bCs/>
          <w:color w:val="000000"/>
          <w:szCs w:val="22"/>
        </w:rPr>
        <w:t xml:space="preserve">    Obec v zmysle ustanovenia § 17 ods. 6 zákona č.</w:t>
      </w:r>
      <w:r w:rsidRPr="00DD53E6">
        <w:rPr>
          <w:color w:val="000000"/>
          <w:szCs w:val="22"/>
        </w:rPr>
        <w:t xml:space="preserve">583/2004 </w:t>
      </w:r>
      <w:proofErr w:type="spellStart"/>
      <w:r w:rsidRPr="00DD53E6">
        <w:rPr>
          <w:color w:val="000000"/>
          <w:szCs w:val="22"/>
        </w:rPr>
        <w:t>Z.z</w:t>
      </w:r>
      <w:proofErr w:type="spellEnd"/>
      <w:r w:rsidRPr="00DD53E6">
        <w:rPr>
          <w:color w:val="000000"/>
          <w:szCs w:val="22"/>
        </w:rPr>
        <w:t>. o rozpočtových pravidlách územnej samosprávy a o zmene a doplnení niektorých zákonov v </w:t>
      </w:r>
      <w:proofErr w:type="spellStart"/>
      <w:r w:rsidRPr="00DD53E6">
        <w:rPr>
          <w:color w:val="000000"/>
          <w:szCs w:val="22"/>
        </w:rPr>
        <w:t>z.n.p</w:t>
      </w:r>
      <w:proofErr w:type="spellEnd"/>
      <w:r w:rsidRPr="00DD53E6">
        <w:rPr>
          <w:color w:val="000000"/>
          <w:szCs w:val="22"/>
        </w:rPr>
        <w:t>.,</w:t>
      </w:r>
      <w:r w:rsidRPr="00DD53E6">
        <w:rPr>
          <w:bCs/>
          <w:color w:val="000000"/>
          <w:szCs w:val="22"/>
        </w:rPr>
        <w:t xml:space="preserve"> môže na plnenie svojich úloh prijať návratné zdroje financovania, len ak:</w:t>
      </w:r>
    </w:p>
    <w:p w14:paraId="34F4E38E" w14:textId="77777777" w:rsidR="00A739B6" w:rsidRPr="00DD53E6" w:rsidRDefault="00A739B6">
      <w:pPr>
        <w:numPr>
          <w:ilvl w:val="0"/>
          <w:numId w:val="11"/>
        </w:numPr>
        <w:tabs>
          <w:tab w:val="num" w:pos="284"/>
        </w:tabs>
        <w:spacing w:after="19" w:line="259" w:lineRule="auto"/>
        <w:jc w:val="both"/>
        <w:rPr>
          <w:bCs/>
          <w:color w:val="000000"/>
          <w:szCs w:val="22"/>
        </w:rPr>
      </w:pPr>
      <w:r w:rsidRPr="00DD53E6">
        <w:rPr>
          <w:bCs/>
          <w:color w:val="000000"/>
          <w:szCs w:val="22"/>
        </w:rPr>
        <w:t xml:space="preserve">celková suma dlhu obce neprekročí </w:t>
      </w:r>
      <w:r w:rsidRPr="00DD53E6">
        <w:rPr>
          <w:b/>
          <w:bCs/>
          <w:color w:val="000000"/>
          <w:szCs w:val="22"/>
        </w:rPr>
        <w:t>60%</w:t>
      </w:r>
      <w:r w:rsidRPr="00DD53E6">
        <w:rPr>
          <w:bCs/>
          <w:color w:val="000000"/>
          <w:szCs w:val="22"/>
        </w:rPr>
        <w:t xml:space="preserve"> skutočných bežných príjmov predchádzajúceho rozpočtového roka a</w:t>
      </w:r>
    </w:p>
    <w:p w14:paraId="31CA8B04" w14:textId="77777777" w:rsidR="00A739B6" w:rsidRPr="00DD53E6" w:rsidRDefault="00A739B6">
      <w:pPr>
        <w:numPr>
          <w:ilvl w:val="0"/>
          <w:numId w:val="11"/>
        </w:numPr>
        <w:tabs>
          <w:tab w:val="num" w:pos="284"/>
        </w:tabs>
        <w:spacing w:after="19" w:line="259" w:lineRule="auto"/>
        <w:jc w:val="both"/>
        <w:rPr>
          <w:color w:val="000000"/>
          <w:szCs w:val="22"/>
        </w:rPr>
      </w:pPr>
      <w:r w:rsidRPr="00DD53E6">
        <w:rPr>
          <w:color w:val="000000"/>
          <w:szCs w:val="22"/>
        </w:rPr>
        <w:t xml:space="preserve">suma splátok návratných zdrojov financovania, vrátane úhrady výnosov a suma splátok záväzkov z investičných dodávateľských úverov neprekročí v príslušnom rozpočtovom roku </w:t>
      </w:r>
      <w:r w:rsidRPr="00DD53E6">
        <w:rPr>
          <w:b/>
          <w:color w:val="000000"/>
          <w:szCs w:val="22"/>
        </w:rPr>
        <w:t>25 %</w:t>
      </w:r>
      <w:r w:rsidRPr="00DD53E6">
        <w:rPr>
          <w:color w:val="000000"/>
          <w:szCs w:val="22"/>
        </w:rPr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14:paraId="4243D66B" w14:textId="77777777" w:rsidR="00A739B6" w:rsidRPr="00DD53E6" w:rsidRDefault="00A739B6" w:rsidP="00A739B6">
      <w:pPr>
        <w:spacing w:after="19" w:line="259" w:lineRule="auto"/>
        <w:ind w:left="360"/>
        <w:rPr>
          <w:color w:val="000000"/>
          <w:szCs w:val="22"/>
        </w:rPr>
      </w:pPr>
    </w:p>
    <w:p w14:paraId="3F85A907" w14:textId="77777777" w:rsidR="00A739B6" w:rsidRPr="00DD53E6" w:rsidRDefault="00A739B6">
      <w:pPr>
        <w:numPr>
          <w:ilvl w:val="0"/>
          <w:numId w:val="12"/>
        </w:numPr>
        <w:spacing w:after="19" w:line="259" w:lineRule="auto"/>
        <w:jc w:val="both"/>
        <w:rPr>
          <w:b/>
          <w:color w:val="000000"/>
          <w:szCs w:val="22"/>
        </w:rPr>
      </w:pPr>
      <w:r w:rsidRPr="00DD53E6">
        <w:rPr>
          <w:b/>
          <w:color w:val="000000"/>
          <w:szCs w:val="22"/>
        </w:rPr>
        <w:t>Výpočet podľa § 17 ods.6 písm. 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A739B6" w:rsidRPr="00DD53E6" w14:paraId="657055A9" w14:textId="77777777" w:rsidTr="009063F6"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14:paraId="05B24970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</w:tcPr>
          <w:p w14:paraId="23B803A3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Suma v EUR</w:t>
            </w:r>
          </w:p>
        </w:tc>
      </w:tr>
      <w:tr w:rsidR="00A739B6" w:rsidRPr="00DD53E6" w14:paraId="594A80CC" w14:textId="77777777" w:rsidTr="009063F6">
        <w:tc>
          <w:tcPr>
            <w:tcW w:w="6379" w:type="dxa"/>
          </w:tcPr>
          <w:p w14:paraId="21931F3F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Skutočné bežné príjmy z finančného výkazu FIN 1-12 k 31.12.20</w:t>
            </w:r>
            <w:r>
              <w:rPr>
                <w:b/>
                <w:color w:val="000000"/>
                <w:szCs w:val="22"/>
              </w:rPr>
              <w:t>2</w:t>
            </w:r>
            <w:r w:rsidR="00185130">
              <w:rPr>
                <w:b/>
                <w:color w:val="000000"/>
                <w:szCs w:val="22"/>
              </w:rPr>
              <w:t>4</w:t>
            </w:r>
          </w:p>
          <w:p w14:paraId="2422681D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 xml:space="preserve">z toho:: </w:t>
            </w:r>
          </w:p>
        </w:tc>
        <w:tc>
          <w:tcPr>
            <w:tcW w:w="2977" w:type="dxa"/>
          </w:tcPr>
          <w:p w14:paraId="5700EB2A" w14:textId="77777777" w:rsidR="00A739B6" w:rsidRPr="00991E8B" w:rsidRDefault="00185130" w:rsidP="009063F6">
            <w:pPr>
              <w:spacing w:after="19" w:line="259" w:lineRule="auto"/>
              <w:ind w:left="360"/>
              <w:jc w:val="right"/>
              <w:rPr>
                <w:b/>
              </w:rPr>
            </w:pPr>
            <w:r>
              <w:rPr>
                <w:spacing w:val="-1"/>
                <w:shd w:val="clear" w:color="auto" w:fill="FFFFFF"/>
              </w:rPr>
              <w:t>1 550 476,79</w:t>
            </w:r>
          </w:p>
        </w:tc>
      </w:tr>
      <w:tr w:rsidR="00A739B6" w:rsidRPr="00DD53E6" w14:paraId="47528F2B" w14:textId="77777777" w:rsidTr="009063F6">
        <w:tc>
          <w:tcPr>
            <w:tcW w:w="6379" w:type="dxa"/>
          </w:tcPr>
          <w:p w14:paraId="1A3C0A72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19" w:line="259" w:lineRule="auto"/>
              <w:jc w:val="both"/>
              <w:rPr>
                <w:color w:val="000000"/>
              </w:rPr>
            </w:pPr>
            <w:r w:rsidRPr="00DD53E6">
              <w:rPr>
                <w:color w:val="000000"/>
                <w:szCs w:val="22"/>
              </w:rPr>
              <w:t xml:space="preserve">skutočné bežné príjmy obce </w:t>
            </w:r>
          </w:p>
        </w:tc>
        <w:tc>
          <w:tcPr>
            <w:tcW w:w="2977" w:type="dxa"/>
          </w:tcPr>
          <w:p w14:paraId="0C698651" w14:textId="77777777" w:rsidR="00A739B6" w:rsidRPr="00991E8B" w:rsidRDefault="00185130" w:rsidP="009063F6">
            <w:pPr>
              <w:spacing w:after="19" w:line="259" w:lineRule="auto"/>
              <w:ind w:left="360"/>
              <w:jc w:val="right"/>
              <w:rPr>
                <w:b/>
              </w:rPr>
            </w:pPr>
            <w:r>
              <w:rPr>
                <w:spacing w:val="-1"/>
                <w:shd w:val="clear" w:color="auto" w:fill="FFFFFF"/>
              </w:rPr>
              <w:t>1 550 476,79</w:t>
            </w:r>
          </w:p>
        </w:tc>
      </w:tr>
      <w:tr w:rsidR="00A739B6" w:rsidRPr="00DD53E6" w14:paraId="54DA37E4" w14:textId="77777777" w:rsidTr="009063F6">
        <w:tc>
          <w:tcPr>
            <w:tcW w:w="6379" w:type="dxa"/>
          </w:tcPr>
          <w:p w14:paraId="454B31DF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19" w:line="259" w:lineRule="auto"/>
              <w:jc w:val="both"/>
              <w:rPr>
                <w:color w:val="000000"/>
              </w:rPr>
            </w:pPr>
            <w:r w:rsidRPr="00DD53E6">
              <w:rPr>
                <w:color w:val="000000"/>
                <w:szCs w:val="22"/>
              </w:rPr>
              <w:t xml:space="preserve">skutočné bežné príjmy RO </w:t>
            </w:r>
          </w:p>
        </w:tc>
        <w:tc>
          <w:tcPr>
            <w:tcW w:w="2977" w:type="dxa"/>
          </w:tcPr>
          <w:p w14:paraId="70C51C43" w14:textId="77777777" w:rsidR="00A739B6" w:rsidRPr="00991E8B" w:rsidRDefault="00A739B6" w:rsidP="009063F6">
            <w:pPr>
              <w:spacing w:after="19" w:line="259" w:lineRule="auto"/>
              <w:ind w:left="360"/>
              <w:jc w:val="right"/>
              <w:rPr>
                <w:b/>
              </w:rPr>
            </w:pPr>
            <w:r w:rsidRPr="00991E8B">
              <w:rPr>
                <w:b/>
                <w:bCs/>
              </w:rPr>
              <w:t>0</w:t>
            </w:r>
          </w:p>
        </w:tc>
      </w:tr>
      <w:tr w:rsidR="00A739B6" w:rsidRPr="00DD53E6" w14:paraId="1B41F1DC" w14:textId="77777777" w:rsidTr="00185130">
        <w:tc>
          <w:tcPr>
            <w:tcW w:w="6379" w:type="dxa"/>
            <w:shd w:val="clear" w:color="auto" w:fill="D9D9D9"/>
          </w:tcPr>
          <w:p w14:paraId="529F01EA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Spolu bežné príjmy obce a RO k 31.12.20</w:t>
            </w:r>
            <w:r>
              <w:rPr>
                <w:b/>
                <w:color w:val="000000"/>
                <w:szCs w:val="22"/>
              </w:rPr>
              <w:t>2</w:t>
            </w:r>
            <w:r w:rsidR="00185130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91950EA" w14:textId="77777777" w:rsidR="00A739B6" w:rsidRPr="00991E8B" w:rsidRDefault="00185130" w:rsidP="009063F6">
            <w:pPr>
              <w:spacing w:after="19" w:line="259" w:lineRule="auto"/>
              <w:ind w:left="360"/>
              <w:jc w:val="right"/>
              <w:rPr>
                <w:b/>
              </w:rPr>
            </w:pPr>
            <w:r w:rsidRPr="00185130">
              <w:rPr>
                <w:spacing w:val="-1"/>
                <w:highlight w:val="lightGray"/>
                <w:shd w:val="clear" w:color="auto" w:fill="FFFFFF"/>
              </w:rPr>
              <w:t>1 550 476,79</w:t>
            </w:r>
          </w:p>
        </w:tc>
      </w:tr>
      <w:tr w:rsidR="00A739B6" w:rsidRPr="00DD53E6" w14:paraId="4B861182" w14:textId="77777777" w:rsidTr="009063F6">
        <w:tc>
          <w:tcPr>
            <w:tcW w:w="6379" w:type="dxa"/>
          </w:tcPr>
          <w:p w14:paraId="4BE83806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Celková suma dlhu obce k 31.12.202</w:t>
            </w:r>
            <w:r w:rsidR="00185130">
              <w:rPr>
                <w:b/>
                <w:color w:val="000000"/>
                <w:szCs w:val="22"/>
              </w:rPr>
              <w:t>5</w:t>
            </w:r>
            <w:r w:rsidRPr="00DD53E6">
              <w:rPr>
                <w:b/>
                <w:color w:val="000000"/>
                <w:szCs w:val="22"/>
              </w:rPr>
              <w:t xml:space="preserve"> z toho:</w:t>
            </w:r>
          </w:p>
        </w:tc>
        <w:tc>
          <w:tcPr>
            <w:tcW w:w="2977" w:type="dxa"/>
          </w:tcPr>
          <w:p w14:paraId="26BA1360" w14:textId="77777777" w:rsidR="00A739B6" w:rsidRPr="00DD53E6" w:rsidRDefault="00187201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</w:tr>
      <w:tr w:rsidR="00A739B6" w:rsidRPr="00DD53E6" w14:paraId="7E17C50C" w14:textId="77777777" w:rsidTr="009063F6">
        <w:tc>
          <w:tcPr>
            <w:tcW w:w="6379" w:type="dxa"/>
          </w:tcPr>
          <w:p w14:paraId="715A7493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19" w:line="259" w:lineRule="auto"/>
              <w:jc w:val="both"/>
              <w:rPr>
                <w:color w:val="000000"/>
              </w:rPr>
            </w:pPr>
            <w:r w:rsidRPr="00DD53E6">
              <w:rPr>
                <w:color w:val="000000"/>
                <w:szCs w:val="22"/>
              </w:rPr>
              <w:t>zostatok istiny z bankových úverov</w:t>
            </w:r>
          </w:p>
        </w:tc>
        <w:tc>
          <w:tcPr>
            <w:tcW w:w="2977" w:type="dxa"/>
          </w:tcPr>
          <w:p w14:paraId="36372F21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</w:tr>
      <w:tr w:rsidR="00A739B6" w:rsidRPr="00DD53E6" w14:paraId="4566D27E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92C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19" w:line="259" w:lineRule="auto"/>
              <w:jc w:val="both"/>
              <w:rPr>
                <w:color w:val="000000"/>
              </w:rPr>
            </w:pPr>
            <w:r w:rsidRPr="00DD53E6">
              <w:rPr>
                <w:color w:val="000000"/>
                <w:szCs w:val="22"/>
              </w:rPr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B17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bCs/>
                <w:color w:val="000000"/>
              </w:rPr>
            </w:pPr>
          </w:p>
          <w:p w14:paraId="1CF02FCF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</w:t>
            </w:r>
          </w:p>
        </w:tc>
      </w:tr>
      <w:tr w:rsidR="00A739B6" w:rsidRPr="00DD53E6" w14:paraId="2805E06F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1C1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19" w:line="259" w:lineRule="auto"/>
              <w:jc w:val="both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zostatok istiny z návratných finančných výpomoci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4C2" w14:textId="77777777" w:rsidR="00A739B6" w:rsidRPr="00DD53E6" w:rsidRDefault="00187201" w:rsidP="009063F6">
            <w:pPr>
              <w:spacing w:after="19" w:line="259" w:lineRule="auto"/>
              <w:ind w:left="36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739B6" w:rsidRPr="00DD53E6" w14:paraId="659ACA32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085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19" w:line="259" w:lineRule="auto"/>
              <w:jc w:val="both"/>
              <w:rPr>
                <w:color w:val="000000"/>
              </w:rPr>
            </w:pPr>
            <w:proofErr w:type="spellStart"/>
            <w:r w:rsidRPr="00DD53E6">
              <w:rPr>
                <w:color w:val="000000"/>
                <w:szCs w:val="22"/>
              </w:rPr>
              <w:t>autokredit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8A7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 xml:space="preserve">0 </w:t>
            </w:r>
          </w:p>
        </w:tc>
      </w:tr>
      <w:tr w:rsidR="00A739B6" w:rsidRPr="00DD53E6" w14:paraId="608F2F8F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4BBD99" w14:textId="77777777" w:rsidR="00A739B6" w:rsidRPr="00DD53E6" w:rsidRDefault="00A739B6" w:rsidP="009063F6">
            <w:pPr>
              <w:spacing w:after="19" w:line="259" w:lineRule="auto"/>
              <w:ind w:left="360"/>
              <w:rPr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Spolu celková suma dlhu obce k 31.12.202</w:t>
            </w:r>
            <w:r w:rsidR="00185130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583D4" w14:textId="77777777" w:rsidR="00A739B6" w:rsidRPr="00DD53E6" w:rsidRDefault="00187201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</w:tr>
      <w:tr w:rsidR="00A739B6" w:rsidRPr="00DD53E6" w14:paraId="2D830FEC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F17" w14:textId="77777777" w:rsidR="00A739B6" w:rsidRPr="00DD53E6" w:rsidRDefault="00A739B6" w:rsidP="009063F6">
            <w:pPr>
              <w:spacing w:after="19" w:line="259" w:lineRule="auto"/>
              <w:ind w:left="360"/>
              <w:rPr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602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</w:p>
        </w:tc>
      </w:tr>
      <w:tr w:rsidR="00A739B6" w:rsidRPr="00DD53E6" w14:paraId="14D57DDD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85E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19" w:line="259" w:lineRule="auto"/>
              <w:jc w:val="both"/>
              <w:rPr>
                <w:b/>
                <w:color w:val="000000"/>
              </w:rPr>
            </w:pPr>
            <w:r w:rsidRPr="00DD53E6">
              <w:rPr>
                <w:color w:val="000000"/>
                <w:szCs w:val="22"/>
              </w:rPr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A80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</w:tr>
      <w:tr w:rsidR="00A739B6" w:rsidRPr="00DD53E6" w14:paraId="0AA450D5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4A4733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9A470C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</w:tr>
      <w:tr w:rsidR="00A739B6" w:rsidRPr="00DD53E6" w14:paraId="2414F201" w14:textId="77777777" w:rsidTr="009063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DBB11" w14:textId="77777777" w:rsidR="00A739B6" w:rsidRPr="00DD53E6" w:rsidRDefault="00A739B6" w:rsidP="009063F6">
            <w:pPr>
              <w:spacing w:after="19" w:line="259" w:lineRule="auto"/>
              <w:ind w:left="360"/>
              <w:rPr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Spolu upravená celková suma dlhu obce k 31.12.202</w:t>
            </w:r>
            <w:r w:rsidR="00185130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E6426" w14:textId="77777777" w:rsidR="00A739B6" w:rsidRPr="00DD53E6" w:rsidRDefault="00187201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0</w:t>
            </w:r>
          </w:p>
        </w:tc>
      </w:tr>
    </w:tbl>
    <w:p w14:paraId="5294CEED" w14:textId="77777777" w:rsidR="00A739B6" w:rsidRPr="00DD53E6" w:rsidRDefault="00A739B6" w:rsidP="00A739B6">
      <w:pPr>
        <w:spacing w:after="19" w:line="259" w:lineRule="auto"/>
        <w:ind w:left="360"/>
        <w:rPr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0"/>
        <w:gridCol w:w="2977"/>
      </w:tblGrid>
      <w:tr w:rsidR="00A739B6" w:rsidRPr="00DD53E6" w14:paraId="1F27D534" w14:textId="77777777" w:rsidTr="009063F6">
        <w:tc>
          <w:tcPr>
            <w:tcW w:w="3119" w:type="dxa"/>
            <w:shd w:val="clear" w:color="auto" w:fill="D9D9D9"/>
          </w:tcPr>
          <w:p w14:paraId="31D34DA3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Zostatok istiny k 31.12.202</w:t>
            </w:r>
            <w:r w:rsidR="00185130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D9D9D9"/>
          </w:tcPr>
          <w:p w14:paraId="12564381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Skutočné bežné príjmy k 31.12.20</w:t>
            </w:r>
            <w:r>
              <w:rPr>
                <w:b/>
                <w:color w:val="000000"/>
                <w:szCs w:val="22"/>
              </w:rPr>
              <w:t>2</w:t>
            </w:r>
            <w:r w:rsidR="00185130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2977" w:type="dxa"/>
            <w:shd w:val="clear" w:color="auto" w:fill="D9D9D9"/>
          </w:tcPr>
          <w:p w14:paraId="126864D0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  <w:r w:rsidRPr="00DD53E6">
              <w:rPr>
                <w:b/>
                <w:color w:val="000000"/>
                <w:szCs w:val="22"/>
              </w:rPr>
              <w:t>§ 17 ods.6 písm. a)</w:t>
            </w:r>
          </w:p>
          <w:p w14:paraId="49F034D6" w14:textId="77777777" w:rsidR="00A739B6" w:rsidRPr="00DD53E6" w:rsidRDefault="00A739B6" w:rsidP="009063F6">
            <w:pPr>
              <w:spacing w:after="19" w:line="259" w:lineRule="auto"/>
              <w:ind w:left="360"/>
              <w:rPr>
                <w:b/>
                <w:color w:val="000000"/>
              </w:rPr>
            </w:pPr>
          </w:p>
        </w:tc>
      </w:tr>
      <w:tr w:rsidR="00A739B6" w:rsidRPr="00DD53E6" w14:paraId="3A98D305" w14:textId="77777777" w:rsidTr="009063F6">
        <w:tc>
          <w:tcPr>
            <w:tcW w:w="3119" w:type="dxa"/>
          </w:tcPr>
          <w:p w14:paraId="562AEF1A" w14:textId="77777777" w:rsidR="00A739B6" w:rsidRPr="00DD53E6" w:rsidRDefault="000177EF" w:rsidP="009063F6">
            <w:pPr>
              <w:spacing w:after="19" w:line="259" w:lineRule="auto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3260" w:type="dxa"/>
          </w:tcPr>
          <w:p w14:paraId="48238FA9" w14:textId="77777777" w:rsidR="00A739B6" w:rsidRPr="00DD53E6" w:rsidRDefault="00185130" w:rsidP="009063F6">
            <w:pPr>
              <w:spacing w:after="19" w:line="259" w:lineRule="auto"/>
              <w:ind w:left="360"/>
              <w:jc w:val="center"/>
              <w:rPr>
                <w:color w:val="000000"/>
              </w:rPr>
            </w:pPr>
            <w:r>
              <w:rPr>
                <w:spacing w:val="-1"/>
                <w:shd w:val="clear" w:color="auto" w:fill="FFFFFF"/>
              </w:rPr>
              <w:t>1 550 476,79</w:t>
            </w:r>
          </w:p>
        </w:tc>
        <w:tc>
          <w:tcPr>
            <w:tcW w:w="2977" w:type="dxa"/>
          </w:tcPr>
          <w:p w14:paraId="174B30B8" w14:textId="77777777" w:rsidR="00A739B6" w:rsidRPr="00DD53E6" w:rsidRDefault="000177EF" w:rsidP="009063F6">
            <w:pPr>
              <w:spacing w:after="19" w:line="259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0</w:t>
            </w:r>
            <w:r w:rsidR="00A739B6">
              <w:rPr>
                <w:b/>
                <w:color w:val="000000"/>
                <w:szCs w:val="22"/>
              </w:rPr>
              <w:t>%</w:t>
            </w:r>
          </w:p>
        </w:tc>
      </w:tr>
    </w:tbl>
    <w:p w14:paraId="13E427EF" w14:textId="77777777" w:rsidR="00A739B6" w:rsidRDefault="00A739B6" w:rsidP="00A739B6">
      <w:pPr>
        <w:spacing w:after="19" w:line="259" w:lineRule="auto"/>
        <w:ind w:left="360"/>
        <w:rPr>
          <w:color w:val="000000"/>
          <w:szCs w:val="22"/>
        </w:rPr>
      </w:pPr>
    </w:p>
    <w:p w14:paraId="32DCA962" w14:textId="77777777" w:rsidR="00A739B6" w:rsidRDefault="00A739B6" w:rsidP="00A739B6">
      <w:pPr>
        <w:spacing w:after="19" w:line="259" w:lineRule="auto"/>
        <w:ind w:left="360"/>
        <w:rPr>
          <w:color w:val="000000"/>
          <w:szCs w:val="22"/>
        </w:rPr>
      </w:pPr>
    </w:p>
    <w:p w14:paraId="565AD8DC" w14:textId="77777777" w:rsidR="00A739B6" w:rsidRPr="00DD53E6" w:rsidRDefault="00A739B6" w:rsidP="00A739B6">
      <w:pPr>
        <w:spacing w:after="19" w:line="259" w:lineRule="auto"/>
        <w:ind w:left="360"/>
        <w:rPr>
          <w:color w:val="000000"/>
          <w:szCs w:val="22"/>
        </w:rPr>
      </w:pPr>
      <w:r w:rsidRPr="00DD53E6">
        <w:rPr>
          <w:color w:val="000000"/>
          <w:szCs w:val="22"/>
        </w:rPr>
        <w:t xml:space="preserve">Zákonná podmienka podľa § 17 ods.6 písm. a) zákona č.583/2004 </w:t>
      </w:r>
      <w:proofErr w:type="spellStart"/>
      <w:r w:rsidRPr="00DD53E6">
        <w:rPr>
          <w:color w:val="000000"/>
          <w:szCs w:val="22"/>
        </w:rPr>
        <w:t>Z.z</w:t>
      </w:r>
      <w:proofErr w:type="spellEnd"/>
      <w:r w:rsidRPr="00DD53E6">
        <w:rPr>
          <w:color w:val="000000"/>
          <w:szCs w:val="22"/>
        </w:rPr>
        <w:t xml:space="preserve">. bola splnená. </w:t>
      </w:r>
    </w:p>
    <w:p w14:paraId="763E5BF7" w14:textId="77777777" w:rsidR="00A739B6" w:rsidRDefault="00A739B6" w:rsidP="00A739B6">
      <w:pPr>
        <w:spacing w:after="5" w:line="268" w:lineRule="auto"/>
        <w:ind w:left="10" w:hanging="10"/>
        <w:jc w:val="both"/>
      </w:pPr>
    </w:p>
    <w:p w14:paraId="515B1016" w14:textId="77777777" w:rsidR="00A739B6" w:rsidRDefault="00A739B6" w:rsidP="00A739B6">
      <w:pPr>
        <w:spacing w:after="5" w:line="268" w:lineRule="auto"/>
        <w:ind w:left="10" w:hanging="10"/>
        <w:jc w:val="both"/>
      </w:pPr>
    </w:p>
    <w:p w14:paraId="2D84F17D" w14:textId="77777777" w:rsidR="00A739B6" w:rsidRDefault="00A739B6" w:rsidP="00A739B6">
      <w:pPr>
        <w:spacing w:after="5" w:line="268" w:lineRule="auto"/>
        <w:ind w:left="10" w:hanging="10"/>
        <w:jc w:val="both"/>
      </w:pPr>
    </w:p>
    <w:p w14:paraId="6031058D" w14:textId="77777777" w:rsidR="00A739B6" w:rsidRDefault="00A739B6" w:rsidP="00A739B6">
      <w:pPr>
        <w:spacing w:after="5" w:line="268" w:lineRule="auto"/>
        <w:ind w:left="10" w:hanging="10"/>
        <w:jc w:val="both"/>
      </w:pPr>
    </w:p>
    <w:p w14:paraId="53AED474" w14:textId="77777777" w:rsidR="00A739B6" w:rsidRPr="00DD53E6" w:rsidRDefault="00A739B6" w:rsidP="00A739B6">
      <w:pPr>
        <w:spacing w:after="5" w:line="268" w:lineRule="auto"/>
        <w:ind w:left="10" w:hanging="10"/>
        <w:jc w:val="both"/>
      </w:pPr>
    </w:p>
    <w:p w14:paraId="751944FF" w14:textId="77777777" w:rsidR="00A739B6" w:rsidRPr="00DD53E6" w:rsidRDefault="00A739B6">
      <w:pPr>
        <w:numPr>
          <w:ilvl w:val="0"/>
          <w:numId w:val="12"/>
        </w:numPr>
        <w:spacing w:after="5" w:line="268" w:lineRule="auto"/>
        <w:ind w:left="284" w:hanging="284"/>
        <w:jc w:val="both"/>
        <w:rPr>
          <w:b/>
        </w:rPr>
      </w:pPr>
      <w:r w:rsidRPr="00DD53E6">
        <w:rPr>
          <w:b/>
        </w:rPr>
        <w:t>Výpočet podľa § 17 ods.6 písm. b)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2939"/>
      </w:tblGrid>
      <w:tr w:rsidR="00A739B6" w:rsidRPr="00DD53E6" w14:paraId="368470F6" w14:textId="77777777" w:rsidTr="009063F6">
        <w:tc>
          <w:tcPr>
            <w:tcW w:w="6299" w:type="dxa"/>
            <w:tcBorders>
              <w:top w:val="single" w:sz="4" w:space="0" w:color="auto"/>
            </w:tcBorders>
            <w:shd w:val="clear" w:color="auto" w:fill="DAEEF3"/>
          </w:tcPr>
          <w:p w14:paraId="6578E930" w14:textId="77777777" w:rsidR="00A739B6" w:rsidRPr="00DD53E6" w:rsidRDefault="00A739B6" w:rsidP="009063F6">
            <w:pPr>
              <w:jc w:val="center"/>
              <w:rPr>
                <w:sz w:val="18"/>
                <w:szCs w:val="18"/>
              </w:rPr>
            </w:pPr>
            <w:r w:rsidRPr="00DD53E6">
              <w:rPr>
                <w:sz w:val="18"/>
                <w:szCs w:val="18"/>
              </w:rPr>
              <w:t>Text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DAEEF3"/>
          </w:tcPr>
          <w:p w14:paraId="6A96CEB2" w14:textId="77777777" w:rsidR="00A739B6" w:rsidRPr="00DD53E6" w:rsidRDefault="00A739B6" w:rsidP="009063F6">
            <w:pPr>
              <w:jc w:val="center"/>
              <w:rPr>
                <w:sz w:val="18"/>
                <w:szCs w:val="18"/>
              </w:rPr>
            </w:pPr>
            <w:r w:rsidRPr="00DD53E6">
              <w:rPr>
                <w:sz w:val="18"/>
                <w:szCs w:val="18"/>
              </w:rPr>
              <w:t>Suma v EUR</w:t>
            </w:r>
          </w:p>
        </w:tc>
      </w:tr>
      <w:tr w:rsidR="00A739B6" w:rsidRPr="00DD53E6" w14:paraId="1DBC597A" w14:textId="77777777" w:rsidTr="009063F6">
        <w:tc>
          <w:tcPr>
            <w:tcW w:w="6299" w:type="dxa"/>
            <w:shd w:val="clear" w:color="auto" w:fill="F2F2F2"/>
          </w:tcPr>
          <w:p w14:paraId="11EE4F3B" w14:textId="77777777" w:rsidR="00A739B6" w:rsidRPr="00DD53E6" w:rsidRDefault="00A739B6" w:rsidP="009063F6">
            <w:pPr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Skutočné bežné príjmy z finančného výkazu FIN 1-12 k 31.12.20</w:t>
            </w:r>
            <w:r>
              <w:rPr>
                <w:b/>
                <w:sz w:val="20"/>
                <w:szCs w:val="20"/>
              </w:rPr>
              <w:t>2</w:t>
            </w:r>
            <w:r w:rsidR="00185130">
              <w:rPr>
                <w:b/>
                <w:sz w:val="20"/>
                <w:szCs w:val="20"/>
              </w:rPr>
              <w:t>4</w:t>
            </w:r>
            <w:r w:rsidRPr="00DD53E6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939" w:type="dxa"/>
          </w:tcPr>
          <w:p w14:paraId="7E62574E" w14:textId="77777777" w:rsidR="00A739B6" w:rsidRPr="00DD53E6" w:rsidRDefault="00185130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spacing w:val="-1"/>
                <w:shd w:val="clear" w:color="auto" w:fill="FFFFFF"/>
              </w:rPr>
              <w:t>1 550 476,79</w:t>
            </w:r>
          </w:p>
        </w:tc>
      </w:tr>
      <w:tr w:rsidR="000177EF" w:rsidRPr="00DD53E6" w14:paraId="145534E7" w14:textId="77777777" w:rsidTr="009063F6">
        <w:tc>
          <w:tcPr>
            <w:tcW w:w="6299" w:type="dxa"/>
          </w:tcPr>
          <w:p w14:paraId="5DC166D3" w14:textId="77777777" w:rsidR="000177EF" w:rsidRPr="00DD53E6" w:rsidRDefault="000177EF" w:rsidP="000177EF">
            <w:pPr>
              <w:numPr>
                <w:ilvl w:val="0"/>
                <w:numId w:val="1"/>
              </w:numPr>
              <w:tabs>
                <w:tab w:val="num" w:pos="318"/>
              </w:tabs>
              <w:spacing w:after="5" w:line="268" w:lineRule="auto"/>
              <w:ind w:left="318" w:hanging="142"/>
              <w:jc w:val="both"/>
              <w:rPr>
                <w:sz w:val="20"/>
                <w:szCs w:val="20"/>
              </w:rPr>
            </w:pPr>
            <w:r w:rsidRPr="00DD53E6">
              <w:rPr>
                <w:sz w:val="20"/>
                <w:szCs w:val="20"/>
              </w:rPr>
              <w:t xml:space="preserve">skutočné bežné príjmy obce </w:t>
            </w:r>
          </w:p>
        </w:tc>
        <w:tc>
          <w:tcPr>
            <w:tcW w:w="2939" w:type="dxa"/>
          </w:tcPr>
          <w:p w14:paraId="5F928DC2" w14:textId="77777777" w:rsidR="000177EF" w:rsidRPr="00DD53E6" w:rsidRDefault="00185130" w:rsidP="000177EF">
            <w:pPr>
              <w:spacing w:after="19" w:line="259" w:lineRule="auto"/>
              <w:ind w:left="360"/>
              <w:jc w:val="right"/>
              <w:rPr>
                <w:bCs/>
                <w:color w:val="000000"/>
              </w:rPr>
            </w:pPr>
            <w:r>
              <w:rPr>
                <w:spacing w:val="-1"/>
                <w:shd w:val="clear" w:color="auto" w:fill="FFFFFF"/>
              </w:rPr>
              <w:t>1 550 476,79</w:t>
            </w:r>
          </w:p>
        </w:tc>
      </w:tr>
      <w:tr w:rsidR="00A739B6" w:rsidRPr="00DD53E6" w14:paraId="7CC2685B" w14:textId="77777777" w:rsidTr="009063F6">
        <w:tc>
          <w:tcPr>
            <w:tcW w:w="6299" w:type="dxa"/>
          </w:tcPr>
          <w:p w14:paraId="23DB4B33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5" w:line="268" w:lineRule="auto"/>
              <w:ind w:left="318" w:hanging="142"/>
              <w:jc w:val="both"/>
              <w:rPr>
                <w:sz w:val="20"/>
                <w:szCs w:val="20"/>
              </w:rPr>
            </w:pPr>
            <w:r w:rsidRPr="00DD53E6">
              <w:rPr>
                <w:sz w:val="20"/>
                <w:szCs w:val="20"/>
              </w:rPr>
              <w:t>skutočné bežné príjmy ZŠ</w:t>
            </w:r>
          </w:p>
        </w:tc>
        <w:tc>
          <w:tcPr>
            <w:tcW w:w="2939" w:type="dxa"/>
          </w:tcPr>
          <w:p w14:paraId="2EE0AFBB" w14:textId="77777777" w:rsidR="00A739B6" w:rsidRPr="00DD53E6" w:rsidRDefault="00A739B6" w:rsidP="009063F6">
            <w:pPr>
              <w:spacing w:after="19" w:line="259" w:lineRule="auto"/>
              <w:ind w:left="360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177EF" w:rsidRPr="00DD53E6" w14:paraId="46697D27" w14:textId="77777777" w:rsidTr="009063F6">
        <w:tc>
          <w:tcPr>
            <w:tcW w:w="6299" w:type="dxa"/>
            <w:shd w:val="clear" w:color="auto" w:fill="DAEEF3"/>
          </w:tcPr>
          <w:p w14:paraId="492A5994" w14:textId="77777777" w:rsidR="000177EF" w:rsidRPr="00DD53E6" w:rsidRDefault="000177EF" w:rsidP="000177EF">
            <w:pPr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Spolu bežné príjmy obce a RO k 31.12.20</w:t>
            </w:r>
            <w:r>
              <w:rPr>
                <w:b/>
                <w:sz w:val="20"/>
                <w:szCs w:val="20"/>
              </w:rPr>
              <w:t>2</w:t>
            </w:r>
            <w:r w:rsidR="0018513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39" w:type="dxa"/>
            <w:shd w:val="clear" w:color="auto" w:fill="DAEEF3"/>
          </w:tcPr>
          <w:p w14:paraId="78BB599B" w14:textId="77777777" w:rsidR="000177EF" w:rsidRPr="00DD53E6" w:rsidRDefault="00185130" w:rsidP="000177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pacing w:val="-1"/>
                <w:shd w:val="clear" w:color="auto" w:fill="FFFFFF"/>
              </w:rPr>
              <w:t>1 550 476,79</w:t>
            </w:r>
          </w:p>
        </w:tc>
      </w:tr>
      <w:tr w:rsidR="00A739B6" w:rsidRPr="00DD53E6" w14:paraId="4FD87343" w14:textId="77777777" w:rsidTr="009063F6">
        <w:tc>
          <w:tcPr>
            <w:tcW w:w="6299" w:type="dxa"/>
            <w:shd w:val="clear" w:color="auto" w:fill="FFFFFF"/>
          </w:tcPr>
          <w:p w14:paraId="57F32618" w14:textId="77777777" w:rsidR="00A739B6" w:rsidRPr="00DD53E6" w:rsidRDefault="00A739B6" w:rsidP="009063F6">
            <w:pPr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 xml:space="preserve">Bežné príjmy obce a RO znížené o: </w:t>
            </w:r>
          </w:p>
        </w:tc>
        <w:tc>
          <w:tcPr>
            <w:tcW w:w="2939" w:type="dxa"/>
            <w:shd w:val="clear" w:color="auto" w:fill="FFFFFF"/>
          </w:tcPr>
          <w:p w14:paraId="26095A43" w14:textId="77777777" w:rsidR="00A739B6" w:rsidRPr="00DD53E6" w:rsidRDefault="00A739B6" w:rsidP="009063F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739B6" w:rsidRPr="00DD53E6" w14:paraId="09BC1C03" w14:textId="77777777" w:rsidTr="009063F6">
        <w:tc>
          <w:tcPr>
            <w:tcW w:w="6299" w:type="dxa"/>
            <w:shd w:val="clear" w:color="auto" w:fill="FFFFFF"/>
          </w:tcPr>
          <w:p w14:paraId="3DCAB0A6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5" w:line="268" w:lineRule="auto"/>
              <w:ind w:left="318" w:hanging="142"/>
              <w:jc w:val="both"/>
              <w:rPr>
                <w:sz w:val="20"/>
                <w:szCs w:val="20"/>
              </w:rPr>
            </w:pPr>
            <w:r w:rsidRPr="00DD53E6"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2939" w:type="dxa"/>
            <w:shd w:val="clear" w:color="auto" w:fill="FFFFFF"/>
          </w:tcPr>
          <w:p w14:paraId="23E7ABF2" w14:textId="77777777" w:rsidR="00A739B6" w:rsidRPr="00DD53E6" w:rsidRDefault="00171835" w:rsidP="009063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831 122,84</w:t>
            </w:r>
          </w:p>
        </w:tc>
      </w:tr>
      <w:tr w:rsidR="00A739B6" w:rsidRPr="00DD53E6" w14:paraId="141F4AC4" w14:textId="77777777" w:rsidTr="009063F6">
        <w:tc>
          <w:tcPr>
            <w:tcW w:w="6299" w:type="dxa"/>
            <w:shd w:val="clear" w:color="auto" w:fill="FFFFFF"/>
          </w:tcPr>
          <w:p w14:paraId="108B624E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5" w:line="268" w:lineRule="auto"/>
              <w:ind w:left="318" w:hanging="142"/>
              <w:jc w:val="both"/>
              <w:rPr>
                <w:sz w:val="20"/>
                <w:szCs w:val="20"/>
              </w:rPr>
            </w:pPr>
            <w:r w:rsidRPr="00DD53E6">
              <w:rPr>
                <w:sz w:val="20"/>
                <w:szCs w:val="20"/>
              </w:rPr>
              <w:t xml:space="preserve">účelovo určené dotácie </w:t>
            </w:r>
          </w:p>
        </w:tc>
        <w:tc>
          <w:tcPr>
            <w:tcW w:w="2939" w:type="dxa"/>
            <w:shd w:val="clear" w:color="auto" w:fill="FFFFFF"/>
          </w:tcPr>
          <w:p w14:paraId="4E46FB30" w14:textId="77777777" w:rsidR="00A739B6" w:rsidRPr="00E074DE" w:rsidRDefault="00171835" w:rsidP="009063F6">
            <w:pPr>
              <w:jc w:val="right"/>
            </w:pPr>
            <w:r>
              <w:rPr>
                <w:sz w:val="22"/>
                <w:szCs w:val="22"/>
              </w:rPr>
              <w:t>117 080,18</w:t>
            </w:r>
          </w:p>
        </w:tc>
      </w:tr>
      <w:tr w:rsidR="00A739B6" w:rsidRPr="00DD53E6" w14:paraId="526AC398" w14:textId="77777777" w:rsidTr="009063F6">
        <w:tc>
          <w:tcPr>
            <w:tcW w:w="6299" w:type="dxa"/>
            <w:shd w:val="clear" w:color="auto" w:fill="DAEEF3"/>
          </w:tcPr>
          <w:p w14:paraId="0F83EB04" w14:textId="77777777" w:rsidR="00A739B6" w:rsidRPr="00DD53E6" w:rsidRDefault="00A739B6" w:rsidP="009063F6">
            <w:pPr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Spolu upravené bežné príjmy k 31.12.20</w:t>
            </w:r>
            <w:r>
              <w:rPr>
                <w:b/>
                <w:sz w:val="20"/>
                <w:szCs w:val="20"/>
              </w:rPr>
              <w:t>2</w:t>
            </w:r>
            <w:r w:rsidR="00776DB6">
              <w:rPr>
                <w:b/>
                <w:sz w:val="20"/>
                <w:szCs w:val="20"/>
              </w:rPr>
              <w:t>4</w:t>
            </w:r>
            <w:r w:rsidRPr="00DD53E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939" w:type="dxa"/>
            <w:shd w:val="clear" w:color="auto" w:fill="DAEEF3"/>
          </w:tcPr>
          <w:p w14:paraId="52DBB991" w14:textId="77777777" w:rsidR="00A739B6" w:rsidRPr="00DD53E6" w:rsidRDefault="000D1E38" w:rsidP="009063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602 273,77</w:t>
            </w:r>
          </w:p>
        </w:tc>
      </w:tr>
      <w:tr w:rsidR="00A739B6" w:rsidRPr="00DD53E6" w14:paraId="22F18B29" w14:textId="77777777" w:rsidTr="009063F6">
        <w:tc>
          <w:tcPr>
            <w:tcW w:w="6299" w:type="dxa"/>
            <w:shd w:val="clear" w:color="auto" w:fill="DAEEF3"/>
          </w:tcPr>
          <w:p w14:paraId="64DE88D7" w14:textId="77777777" w:rsidR="00A739B6" w:rsidRPr="00DD53E6" w:rsidRDefault="00A739B6" w:rsidP="009063F6">
            <w:pPr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Splátky istiny a úrokov z finančného výkazu FIN 1-12 k 31.12.202</w:t>
            </w:r>
            <w:r w:rsidR="00776DB6">
              <w:rPr>
                <w:b/>
                <w:sz w:val="20"/>
                <w:szCs w:val="20"/>
              </w:rPr>
              <w:t>5</w:t>
            </w:r>
            <w:r w:rsidRPr="00DD53E6">
              <w:rPr>
                <w:b/>
                <w:sz w:val="20"/>
                <w:szCs w:val="20"/>
              </w:rPr>
              <w:t xml:space="preserve"> s výnimkou jednorazového predčasného splatenia: </w:t>
            </w:r>
          </w:p>
        </w:tc>
        <w:tc>
          <w:tcPr>
            <w:tcW w:w="2939" w:type="dxa"/>
            <w:shd w:val="clear" w:color="auto" w:fill="FFFFFF"/>
          </w:tcPr>
          <w:p w14:paraId="48348C27" w14:textId="77777777" w:rsidR="00A739B6" w:rsidRPr="00DD53E6" w:rsidRDefault="00A739B6" w:rsidP="009063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739B6" w:rsidRPr="00DD53E6" w14:paraId="6228A9EF" w14:textId="77777777" w:rsidTr="009063F6">
        <w:tc>
          <w:tcPr>
            <w:tcW w:w="6299" w:type="dxa"/>
            <w:shd w:val="clear" w:color="auto" w:fill="FFFFFF"/>
          </w:tcPr>
          <w:p w14:paraId="27747951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5" w:line="268" w:lineRule="auto"/>
              <w:ind w:left="318" w:hanging="142"/>
              <w:jc w:val="both"/>
              <w:rPr>
                <w:sz w:val="20"/>
                <w:szCs w:val="20"/>
              </w:rPr>
            </w:pPr>
            <w:r w:rsidRPr="00DD53E6">
              <w:rPr>
                <w:sz w:val="20"/>
                <w:szCs w:val="20"/>
              </w:rPr>
              <w:t>821xxx</w:t>
            </w:r>
          </w:p>
        </w:tc>
        <w:tc>
          <w:tcPr>
            <w:tcW w:w="2939" w:type="dxa"/>
            <w:shd w:val="clear" w:color="auto" w:fill="FFFFFF"/>
          </w:tcPr>
          <w:p w14:paraId="3A5ECE9A" w14:textId="77777777" w:rsidR="00A739B6" w:rsidRPr="00DD53E6" w:rsidRDefault="00A739B6" w:rsidP="009063F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739B6" w:rsidRPr="00DD53E6" w14:paraId="72C10092" w14:textId="77777777" w:rsidTr="009063F6">
        <w:tc>
          <w:tcPr>
            <w:tcW w:w="6299" w:type="dxa"/>
            <w:shd w:val="clear" w:color="auto" w:fill="FFFFFF"/>
          </w:tcPr>
          <w:p w14:paraId="4D0C144F" w14:textId="77777777" w:rsidR="00A739B6" w:rsidRPr="00DD53E6" w:rsidRDefault="00A739B6" w:rsidP="009063F6">
            <w:pPr>
              <w:numPr>
                <w:ilvl w:val="0"/>
                <w:numId w:val="1"/>
              </w:numPr>
              <w:tabs>
                <w:tab w:val="num" w:pos="318"/>
              </w:tabs>
              <w:spacing w:after="5" w:line="268" w:lineRule="auto"/>
              <w:ind w:left="318" w:hanging="142"/>
              <w:jc w:val="both"/>
              <w:rPr>
                <w:b/>
                <w:sz w:val="20"/>
                <w:szCs w:val="20"/>
              </w:rPr>
            </w:pPr>
            <w:r w:rsidRPr="00DD53E6">
              <w:rPr>
                <w:sz w:val="20"/>
                <w:szCs w:val="20"/>
              </w:rPr>
              <w:t>651xxx</w:t>
            </w:r>
          </w:p>
        </w:tc>
        <w:tc>
          <w:tcPr>
            <w:tcW w:w="2939" w:type="dxa"/>
            <w:shd w:val="clear" w:color="auto" w:fill="FFFFFF"/>
          </w:tcPr>
          <w:p w14:paraId="6373F669" w14:textId="77777777" w:rsidR="00A739B6" w:rsidRPr="00DD53E6" w:rsidRDefault="00A739B6" w:rsidP="009063F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739B6" w:rsidRPr="00DD53E6" w14:paraId="655D4167" w14:textId="77777777" w:rsidTr="009063F6">
        <w:tc>
          <w:tcPr>
            <w:tcW w:w="6299" w:type="dxa"/>
            <w:shd w:val="clear" w:color="auto" w:fill="DAEEF3"/>
          </w:tcPr>
          <w:p w14:paraId="713FC67D" w14:textId="77777777" w:rsidR="00A739B6" w:rsidRPr="00DD53E6" w:rsidRDefault="00A739B6" w:rsidP="009063F6">
            <w:pPr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Spolu splátky istiny a úrokov k 31.12.202</w:t>
            </w:r>
            <w:r w:rsidR="00B936DB">
              <w:rPr>
                <w:b/>
                <w:sz w:val="20"/>
                <w:szCs w:val="20"/>
              </w:rPr>
              <w:t>5</w:t>
            </w:r>
            <w:r w:rsidRPr="00DD53E6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2939" w:type="dxa"/>
            <w:shd w:val="clear" w:color="auto" w:fill="DAEEF3"/>
          </w:tcPr>
          <w:p w14:paraId="36AEA784" w14:textId="77777777" w:rsidR="00A739B6" w:rsidRPr="00DD53E6" w:rsidRDefault="00A739B6" w:rsidP="009063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 </w:t>
            </w:r>
          </w:p>
        </w:tc>
      </w:tr>
    </w:tbl>
    <w:p w14:paraId="45A2ED13" w14:textId="77777777" w:rsidR="00A739B6" w:rsidRPr="00DD53E6" w:rsidRDefault="00A739B6" w:rsidP="00A739B6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2977"/>
      </w:tblGrid>
      <w:tr w:rsidR="00A739B6" w:rsidRPr="00DD53E6" w14:paraId="79636728" w14:textId="77777777" w:rsidTr="009063F6">
        <w:tc>
          <w:tcPr>
            <w:tcW w:w="3261" w:type="dxa"/>
            <w:shd w:val="clear" w:color="auto" w:fill="DAEEF3"/>
          </w:tcPr>
          <w:p w14:paraId="166DD7E2" w14:textId="77777777" w:rsidR="00A739B6" w:rsidRPr="00DD53E6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Suma ročných splátok vrátane úhrady výnosov za rok 202</w:t>
            </w:r>
            <w:r w:rsidR="00B936DB">
              <w:rPr>
                <w:b/>
                <w:sz w:val="20"/>
                <w:szCs w:val="20"/>
              </w:rPr>
              <w:t>5</w:t>
            </w:r>
            <w:r w:rsidRPr="00DD53E6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3118" w:type="dxa"/>
            <w:shd w:val="clear" w:color="auto" w:fill="DAEEF3"/>
          </w:tcPr>
          <w:p w14:paraId="0EFFB4BF" w14:textId="77777777" w:rsidR="00A739B6" w:rsidRPr="00DD53E6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Skutočné upravené bežné príjmy k 31.12.20</w:t>
            </w:r>
            <w:r>
              <w:rPr>
                <w:b/>
                <w:sz w:val="20"/>
                <w:szCs w:val="20"/>
              </w:rPr>
              <w:t>2</w:t>
            </w:r>
            <w:r w:rsidR="00B936DB">
              <w:rPr>
                <w:b/>
                <w:sz w:val="20"/>
                <w:szCs w:val="20"/>
              </w:rPr>
              <w:t>4</w:t>
            </w:r>
            <w:r w:rsidRPr="00DD53E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977" w:type="dxa"/>
            <w:shd w:val="clear" w:color="auto" w:fill="DAEEF3"/>
          </w:tcPr>
          <w:p w14:paraId="02C5CD58" w14:textId="77777777" w:rsidR="00A739B6" w:rsidRPr="00DD53E6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DD53E6">
              <w:rPr>
                <w:b/>
                <w:sz w:val="20"/>
                <w:szCs w:val="20"/>
              </w:rPr>
              <w:t>§ 17 ods.6 písm. b)</w:t>
            </w:r>
          </w:p>
        </w:tc>
      </w:tr>
      <w:tr w:rsidR="00A739B6" w:rsidRPr="00DD53E6" w14:paraId="1E30CFD7" w14:textId="77777777" w:rsidTr="009063F6">
        <w:tc>
          <w:tcPr>
            <w:tcW w:w="3261" w:type="dxa"/>
          </w:tcPr>
          <w:p w14:paraId="75796097" w14:textId="77777777" w:rsidR="00A739B6" w:rsidRPr="00DD53E6" w:rsidRDefault="00A739B6" w:rsidP="009063F6">
            <w:pPr>
              <w:jc w:val="center"/>
            </w:pPr>
            <w:r>
              <w:t>0</w:t>
            </w:r>
          </w:p>
        </w:tc>
        <w:tc>
          <w:tcPr>
            <w:tcW w:w="3118" w:type="dxa"/>
          </w:tcPr>
          <w:p w14:paraId="4C7B89C0" w14:textId="77777777" w:rsidR="00A739B6" w:rsidRPr="00DD53E6" w:rsidRDefault="000D1E38" w:rsidP="009063F6">
            <w:pPr>
              <w:jc w:val="center"/>
            </w:pPr>
            <w:r>
              <w:t>602 273,77</w:t>
            </w:r>
          </w:p>
        </w:tc>
        <w:tc>
          <w:tcPr>
            <w:tcW w:w="2977" w:type="dxa"/>
          </w:tcPr>
          <w:p w14:paraId="3A605F32" w14:textId="77777777" w:rsidR="00A739B6" w:rsidRPr="00DD53E6" w:rsidRDefault="00A739B6" w:rsidP="009063F6">
            <w:pPr>
              <w:jc w:val="center"/>
              <w:rPr>
                <w:b/>
              </w:rPr>
            </w:pPr>
          </w:p>
        </w:tc>
      </w:tr>
    </w:tbl>
    <w:p w14:paraId="51A23A4E" w14:textId="77777777" w:rsidR="00A739B6" w:rsidRPr="00DD53E6" w:rsidRDefault="00A739B6" w:rsidP="00A739B6">
      <w:pPr>
        <w:ind w:left="360"/>
        <w:jc w:val="both"/>
      </w:pPr>
    </w:p>
    <w:p w14:paraId="57A39BF3" w14:textId="77777777" w:rsidR="00CB4243" w:rsidRDefault="00A739B6" w:rsidP="006C69A0">
      <w:pPr>
        <w:jc w:val="both"/>
      </w:pPr>
      <w:r w:rsidRPr="00DD53E6">
        <w:t xml:space="preserve">Zákonná podmienka podľa § 17 ods.6 písm. b) zákona č.583/2004 </w:t>
      </w:r>
      <w:proofErr w:type="spellStart"/>
      <w:r w:rsidRPr="00DD53E6">
        <w:t>Z.z</w:t>
      </w:r>
      <w:proofErr w:type="spellEnd"/>
      <w:r w:rsidRPr="00DD53E6">
        <w:t xml:space="preserve">. bola splnená. </w:t>
      </w:r>
    </w:p>
    <w:p w14:paraId="3AA29C68" w14:textId="77777777" w:rsidR="006C69A0" w:rsidRPr="00956BC0" w:rsidRDefault="006C69A0" w:rsidP="006C69A0">
      <w:pPr>
        <w:jc w:val="both"/>
        <w:rPr>
          <w:b/>
          <w:color w:val="0000FF"/>
          <w:sz w:val="28"/>
          <w:szCs w:val="28"/>
        </w:rPr>
      </w:pPr>
    </w:p>
    <w:p w14:paraId="0B57278A" w14:textId="0D99EC82" w:rsidR="00A739B6" w:rsidRPr="002E1554" w:rsidRDefault="00A739B6" w:rsidP="00A739B6">
      <w:pPr>
        <w:pStyle w:val="Odsekzoznamu"/>
        <w:numPr>
          <w:ilvl w:val="0"/>
          <w:numId w:val="1"/>
        </w:numPr>
        <w:rPr>
          <w:b/>
          <w:color w:val="0000FF"/>
          <w:sz w:val="28"/>
          <w:szCs w:val="28"/>
        </w:rPr>
      </w:pPr>
      <w:r w:rsidRPr="002E1554">
        <w:rPr>
          <w:b/>
          <w:color w:val="0000FF"/>
          <w:sz w:val="28"/>
          <w:szCs w:val="28"/>
        </w:rPr>
        <w:t xml:space="preserve">8. </w:t>
      </w:r>
      <w:proofErr w:type="spellStart"/>
      <w:r w:rsidRPr="002E1554">
        <w:rPr>
          <w:b/>
          <w:color w:val="0000FF"/>
          <w:sz w:val="28"/>
          <w:szCs w:val="28"/>
        </w:rPr>
        <w:t>Hospodárenie</w:t>
      </w:r>
      <w:proofErr w:type="spellEnd"/>
      <w:r w:rsidR="00E229BD">
        <w:rPr>
          <w:b/>
          <w:color w:val="0000FF"/>
          <w:sz w:val="28"/>
          <w:szCs w:val="28"/>
        </w:rPr>
        <w:t xml:space="preserve"> </w:t>
      </w:r>
      <w:proofErr w:type="spellStart"/>
      <w:r w:rsidRPr="002E1554">
        <w:rPr>
          <w:b/>
          <w:color w:val="0000FF"/>
          <w:sz w:val="28"/>
          <w:szCs w:val="28"/>
        </w:rPr>
        <w:t>príspevkových</w:t>
      </w:r>
      <w:proofErr w:type="spellEnd"/>
      <w:r w:rsidR="00E229BD">
        <w:rPr>
          <w:b/>
          <w:color w:val="0000FF"/>
          <w:sz w:val="28"/>
          <w:szCs w:val="28"/>
        </w:rPr>
        <w:t xml:space="preserve"> </w:t>
      </w:r>
      <w:proofErr w:type="spellStart"/>
      <w:r w:rsidRPr="002E1554">
        <w:rPr>
          <w:b/>
          <w:color w:val="0000FF"/>
          <w:sz w:val="28"/>
          <w:szCs w:val="28"/>
        </w:rPr>
        <w:t>organizácií</w:t>
      </w:r>
      <w:proofErr w:type="spellEnd"/>
    </w:p>
    <w:p w14:paraId="29947FDF" w14:textId="77777777" w:rsidR="00A739B6" w:rsidRDefault="00A739B6" w:rsidP="00A739B6"/>
    <w:p w14:paraId="40FA6454" w14:textId="77777777" w:rsidR="00A739B6" w:rsidRDefault="00A739B6" w:rsidP="00A739B6">
      <w:r w:rsidRPr="00C459DA">
        <w:t>Obec</w:t>
      </w:r>
      <w:r>
        <w:t xml:space="preserve"> nie</w:t>
      </w:r>
      <w:r w:rsidRPr="00C459DA">
        <w:t xml:space="preserve"> je zriaďovateľom </w:t>
      </w:r>
      <w:r>
        <w:t>príspevkových organizácií.</w:t>
      </w:r>
    </w:p>
    <w:p w14:paraId="60E7CDF2" w14:textId="77777777" w:rsidR="00A739B6" w:rsidRDefault="00A739B6" w:rsidP="00A739B6">
      <w:pPr>
        <w:ind w:left="360"/>
        <w:jc w:val="both"/>
      </w:pPr>
    </w:p>
    <w:p w14:paraId="37D4982D" w14:textId="77777777" w:rsidR="00A739B6" w:rsidRDefault="00A739B6" w:rsidP="00A739B6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A51094"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Pr="00A51094">
        <w:rPr>
          <w:b/>
          <w:color w:val="0000FF"/>
          <w:sz w:val="28"/>
          <w:szCs w:val="28"/>
        </w:rPr>
        <w:t>Z.z</w:t>
      </w:r>
      <w:proofErr w:type="spellEnd"/>
      <w:r w:rsidRPr="00A51094">
        <w:rPr>
          <w:b/>
          <w:color w:val="0000FF"/>
          <w:sz w:val="28"/>
          <w:szCs w:val="28"/>
        </w:rPr>
        <w:t>.</w:t>
      </w:r>
    </w:p>
    <w:p w14:paraId="71DED953" w14:textId="77777777" w:rsidR="00A739B6" w:rsidRPr="00A51094" w:rsidRDefault="00A739B6" w:rsidP="00A739B6">
      <w:pPr>
        <w:jc w:val="both"/>
        <w:rPr>
          <w:b/>
          <w:color w:val="0000FF"/>
          <w:sz w:val="28"/>
          <w:szCs w:val="28"/>
        </w:rPr>
      </w:pPr>
    </w:p>
    <w:p w14:paraId="0D444356" w14:textId="77777777" w:rsidR="00A739B6" w:rsidRDefault="00A739B6" w:rsidP="00A739B6">
      <w:pPr>
        <w:jc w:val="both"/>
      </w:pPr>
      <w:r w:rsidRPr="00BC547D">
        <w:t xml:space="preserve">Obec v roku </w:t>
      </w:r>
      <w:r>
        <w:t>202</w:t>
      </w:r>
      <w:r w:rsidR="00166349">
        <w:t>5</w:t>
      </w:r>
      <w:r w:rsidRPr="00BC547D">
        <w:t xml:space="preserve"> poskytla dotácie v súlade so VZN  o</w:t>
      </w:r>
      <w:r>
        <w:t> </w:t>
      </w:r>
      <w:r w:rsidRPr="00BC547D">
        <w:t>dotáciách</w:t>
      </w:r>
      <w:r>
        <w:t>, zo dňa 10. 12. 2013, právnickým osobám</w:t>
      </w:r>
      <w:r w:rsidRPr="00BC547D">
        <w:t xml:space="preserve"> na podporu všeobecne prospešných služieb,  na všeobecne prospešný alebo verejnoprospešný účel. </w:t>
      </w:r>
    </w:p>
    <w:p w14:paraId="0ED7E93A" w14:textId="77777777" w:rsidR="00A739B6" w:rsidRDefault="00A739B6" w:rsidP="00A739B6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5"/>
        <w:gridCol w:w="1701"/>
        <w:gridCol w:w="1275"/>
      </w:tblGrid>
      <w:tr w:rsidR="00A739B6" w:rsidRPr="00747363" w14:paraId="66E1C570" w14:textId="77777777" w:rsidTr="009063F6">
        <w:tc>
          <w:tcPr>
            <w:tcW w:w="4678" w:type="dxa"/>
            <w:shd w:val="clear" w:color="auto" w:fill="D9D9D9"/>
          </w:tcPr>
          <w:p w14:paraId="0C1B0547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14:paraId="03A638E8" w14:textId="77777777" w:rsidR="00A739B6" w:rsidRDefault="00A739B6" w:rsidP="009063F6">
            <w:pPr>
              <w:jc w:val="center"/>
              <w:rPr>
                <w:b/>
                <w:sz w:val="20"/>
                <w:szCs w:val="20"/>
              </w:rPr>
            </w:pPr>
          </w:p>
          <w:p w14:paraId="1AE1D408" w14:textId="77777777" w:rsidR="00A739B6" w:rsidRDefault="00A739B6" w:rsidP="009063F6">
            <w:pPr>
              <w:jc w:val="center"/>
              <w:rPr>
                <w:b/>
                <w:sz w:val="20"/>
                <w:szCs w:val="20"/>
              </w:rPr>
            </w:pPr>
          </w:p>
          <w:p w14:paraId="648FEFC6" w14:textId="77777777" w:rsidR="00A739B6" w:rsidRDefault="00A739B6" w:rsidP="009063F6">
            <w:pPr>
              <w:jc w:val="center"/>
              <w:rPr>
                <w:b/>
                <w:sz w:val="20"/>
                <w:szCs w:val="20"/>
              </w:rPr>
            </w:pPr>
          </w:p>
          <w:p w14:paraId="00EE79F7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14:paraId="57C9B5F2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14:paraId="7055EE1D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</w:p>
          <w:p w14:paraId="2B9CB4BD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14:paraId="35CE8736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14:paraId="4F25E035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14:paraId="7B1736EE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44A334F5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14:paraId="44337571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</w:p>
          <w:p w14:paraId="052D531C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</w:p>
          <w:p w14:paraId="36DA1198" w14:textId="77777777" w:rsidR="00A739B6" w:rsidRPr="00747363" w:rsidRDefault="00A739B6" w:rsidP="009063F6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A739B6" w:rsidRPr="00747363" w14:paraId="2389826F" w14:textId="77777777" w:rsidTr="009063F6">
        <w:tc>
          <w:tcPr>
            <w:tcW w:w="4678" w:type="dxa"/>
          </w:tcPr>
          <w:p w14:paraId="7E6055FD" w14:textId="77777777" w:rsidR="00A739B6" w:rsidRPr="00205302" w:rsidRDefault="00A739B6" w:rsidP="009063F6">
            <w:pPr>
              <w:rPr>
                <w:color w:val="000000" w:themeColor="text1"/>
              </w:rPr>
            </w:pPr>
            <w:r w:rsidRPr="00205302">
              <w:rPr>
                <w:color w:val="000000" w:themeColor="text1"/>
              </w:rPr>
              <w:t xml:space="preserve">FK, - bežné výdavky </w:t>
            </w:r>
            <w:r>
              <w:rPr>
                <w:color w:val="000000" w:themeColor="text1"/>
              </w:rPr>
              <w:t>–</w:t>
            </w:r>
          </w:p>
        </w:tc>
        <w:tc>
          <w:tcPr>
            <w:tcW w:w="1985" w:type="dxa"/>
          </w:tcPr>
          <w:p w14:paraId="50CFD839" w14:textId="2249F863" w:rsidR="00A739B6" w:rsidRPr="00205302" w:rsidRDefault="00166349" w:rsidP="00B421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 </w:t>
            </w:r>
            <w:r w:rsidR="00686385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00</w:t>
            </w:r>
            <w:r w:rsidR="00F301B4">
              <w:rPr>
                <w:color w:val="000000" w:themeColor="text1"/>
              </w:rPr>
              <w:t>,00</w:t>
            </w:r>
          </w:p>
        </w:tc>
        <w:tc>
          <w:tcPr>
            <w:tcW w:w="1701" w:type="dxa"/>
          </w:tcPr>
          <w:p w14:paraId="50A6F2B9" w14:textId="1BEACEDA" w:rsidR="00A739B6" w:rsidRPr="00205302" w:rsidRDefault="00166349" w:rsidP="00B421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 </w:t>
            </w:r>
            <w:r w:rsidR="00686385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00</w:t>
            </w:r>
            <w:r w:rsidR="00F301B4">
              <w:rPr>
                <w:color w:val="000000" w:themeColor="text1"/>
              </w:rPr>
              <w:t>,00</w:t>
            </w:r>
          </w:p>
        </w:tc>
        <w:tc>
          <w:tcPr>
            <w:tcW w:w="1275" w:type="dxa"/>
          </w:tcPr>
          <w:p w14:paraId="2FBA9241" w14:textId="77777777" w:rsidR="00A739B6" w:rsidRPr="00205302" w:rsidRDefault="00A739B6" w:rsidP="009063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739B6" w:rsidRPr="00747363" w14:paraId="6015D405" w14:textId="77777777" w:rsidTr="009063F6">
        <w:tc>
          <w:tcPr>
            <w:tcW w:w="4678" w:type="dxa"/>
          </w:tcPr>
          <w:p w14:paraId="6D5DA65A" w14:textId="77777777" w:rsidR="00A739B6" w:rsidRPr="00205302" w:rsidRDefault="00A739B6" w:rsidP="009063F6">
            <w:pPr>
              <w:rPr>
                <w:color w:val="000000" w:themeColor="text1"/>
              </w:rPr>
            </w:pPr>
            <w:r w:rsidRPr="00205302">
              <w:rPr>
                <w:color w:val="000000" w:themeColor="text1"/>
              </w:rPr>
              <w:t>Cirkvám</w:t>
            </w:r>
          </w:p>
        </w:tc>
        <w:tc>
          <w:tcPr>
            <w:tcW w:w="1985" w:type="dxa"/>
          </w:tcPr>
          <w:p w14:paraId="3CC3B638" w14:textId="77777777" w:rsidR="00A739B6" w:rsidRPr="00205302" w:rsidRDefault="005C672F" w:rsidP="00B421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2 10</w:t>
            </w:r>
            <w:r w:rsidR="00F301B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1701" w:type="dxa"/>
          </w:tcPr>
          <w:p w14:paraId="3B324EFF" w14:textId="77777777" w:rsidR="00A739B6" w:rsidRPr="00205302" w:rsidRDefault="005C672F" w:rsidP="00B421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2 100,00</w:t>
            </w:r>
          </w:p>
        </w:tc>
        <w:tc>
          <w:tcPr>
            <w:tcW w:w="1275" w:type="dxa"/>
          </w:tcPr>
          <w:p w14:paraId="140D5F83" w14:textId="77777777" w:rsidR="00A739B6" w:rsidRPr="00205302" w:rsidRDefault="00A739B6" w:rsidP="009063F6">
            <w:pPr>
              <w:jc w:val="center"/>
              <w:rPr>
                <w:color w:val="000000" w:themeColor="text1"/>
              </w:rPr>
            </w:pPr>
            <w:r w:rsidRPr="00205302">
              <w:rPr>
                <w:color w:val="000000" w:themeColor="text1"/>
              </w:rPr>
              <w:t>0</w:t>
            </w:r>
          </w:p>
        </w:tc>
      </w:tr>
    </w:tbl>
    <w:p w14:paraId="40739CD5" w14:textId="77777777" w:rsidR="00A739B6" w:rsidRDefault="00A739B6" w:rsidP="00A739B6">
      <w:pPr>
        <w:jc w:val="both"/>
      </w:pPr>
    </w:p>
    <w:p w14:paraId="2E546921" w14:textId="77777777" w:rsidR="00A739B6" w:rsidRPr="00C17F0C" w:rsidRDefault="00A739B6" w:rsidP="00A739B6">
      <w:pPr>
        <w:jc w:val="both"/>
        <w:rPr>
          <w:b/>
        </w:rPr>
      </w:pPr>
      <w:r>
        <w:rPr>
          <w:b/>
        </w:rPr>
        <w:t>K 31.12.202</w:t>
      </w:r>
      <w:r w:rsidR="00911A86">
        <w:rPr>
          <w:b/>
        </w:rPr>
        <w:t>5</w:t>
      </w:r>
      <w:r w:rsidRPr="00C17F0C">
        <w:rPr>
          <w:b/>
        </w:rPr>
        <w:t xml:space="preserve"> boli vyúčtované všetky dotácie, ktoré boli poskytnuté v súlade s VZN  o dotáciách.</w:t>
      </w:r>
    </w:p>
    <w:p w14:paraId="7751D0FB" w14:textId="77777777" w:rsidR="00A739B6" w:rsidRDefault="00A739B6" w:rsidP="00A739B6">
      <w:pPr>
        <w:ind w:left="360"/>
        <w:jc w:val="both"/>
      </w:pPr>
    </w:p>
    <w:p w14:paraId="18CB1DA7" w14:textId="77777777" w:rsidR="00A739B6" w:rsidRPr="00390C60" w:rsidRDefault="00A739B6" w:rsidP="00A739B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10. Podnikateľská činnosť  </w:t>
      </w:r>
    </w:p>
    <w:p w14:paraId="433D5BDF" w14:textId="77777777" w:rsidR="00A739B6" w:rsidRDefault="00A739B6" w:rsidP="00A739B6">
      <w:pPr>
        <w:rPr>
          <w:b/>
          <w:color w:val="6600FF"/>
          <w:sz w:val="28"/>
          <w:szCs w:val="28"/>
        </w:rPr>
      </w:pPr>
    </w:p>
    <w:p w14:paraId="23FA4970" w14:textId="77777777" w:rsidR="00A739B6" w:rsidRPr="009B4B35" w:rsidRDefault="00A739B6" w:rsidP="00A739B6">
      <w:pPr>
        <w:jc w:val="both"/>
      </w:pPr>
      <w:r>
        <w:t>Obec nevykonáva podnikateľskú činnosť.</w:t>
      </w:r>
    </w:p>
    <w:p w14:paraId="53E015D8" w14:textId="77777777" w:rsidR="00A739B6" w:rsidRDefault="00A739B6" w:rsidP="00A739B6">
      <w:pPr>
        <w:jc w:val="both"/>
      </w:pPr>
    </w:p>
    <w:p w14:paraId="56B2D63C" w14:textId="77777777" w:rsidR="00A739B6" w:rsidRDefault="00A739B6" w:rsidP="00A739B6">
      <w:pPr>
        <w:jc w:val="both"/>
      </w:pPr>
    </w:p>
    <w:p w14:paraId="25D1A2AD" w14:textId="77777777" w:rsidR="00A739B6" w:rsidRDefault="00A739B6" w:rsidP="00A739B6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 xml:space="preserve">11. Finančné usporiadanie vzťahov voči </w:t>
      </w:r>
    </w:p>
    <w:p w14:paraId="765A8962" w14:textId="77777777" w:rsidR="00A739B6" w:rsidRPr="00050030" w:rsidRDefault="00A739B6" w:rsidP="00A739B6">
      <w:pPr>
        <w:rPr>
          <w:b/>
          <w:color w:val="0000FF"/>
          <w:sz w:val="28"/>
          <w:szCs w:val="28"/>
        </w:rPr>
      </w:pPr>
    </w:p>
    <w:p w14:paraId="0A5559D5" w14:textId="77777777" w:rsidR="00A739B6" w:rsidRPr="00981D0C" w:rsidRDefault="00A739B6" w:rsidP="00A739B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14:paraId="07640325" w14:textId="77777777" w:rsidR="00A739B6" w:rsidRPr="00981D0C" w:rsidRDefault="00A739B6" w:rsidP="00A739B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14:paraId="22D94FDA" w14:textId="77777777" w:rsidR="00A739B6" w:rsidRPr="00981D0C" w:rsidRDefault="00A739B6" w:rsidP="00A739B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14:paraId="05D91486" w14:textId="77777777" w:rsidR="00A739B6" w:rsidRPr="00981D0C" w:rsidRDefault="00A739B6" w:rsidP="00A739B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14:paraId="73F5003D" w14:textId="77777777" w:rsidR="00A739B6" w:rsidRPr="00981D0C" w:rsidRDefault="00A739B6" w:rsidP="00A739B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14:paraId="191720C5" w14:textId="77777777" w:rsidR="00A739B6" w:rsidRPr="00826E23" w:rsidRDefault="00A739B6" w:rsidP="00A739B6">
      <w:pPr>
        <w:ind w:left="720"/>
      </w:pPr>
    </w:p>
    <w:p w14:paraId="2750DBBE" w14:textId="77777777" w:rsidR="00A739B6" w:rsidRDefault="00A739B6" w:rsidP="00A739B6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14:paraId="640AC803" w14:textId="77777777" w:rsidR="00A739B6" w:rsidRDefault="00A739B6" w:rsidP="00A739B6">
      <w:pPr>
        <w:ind w:left="360"/>
        <w:jc w:val="both"/>
      </w:pPr>
    </w:p>
    <w:p w14:paraId="0CA7F994" w14:textId="77777777" w:rsidR="00A739B6" w:rsidRPr="00E75480" w:rsidRDefault="00A739B6">
      <w:pPr>
        <w:numPr>
          <w:ilvl w:val="0"/>
          <w:numId w:val="6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14:paraId="231E581E" w14:textId="77777777" w:rsidR="00A739B6" w:rsidRPr="00DC4396" w:rsidRDefault="00A739B6" w:rsidP="00A739B6">
      <w:pPr>
        <w:jc w:val="both"/>
      </w:pPr>
    </w:p>
    <w:p w14:paraId="5E2736F6" w14:textId="77777777" w:rsidR="00A739B6" w:rsidRDefault="00A739B6" w:rsidP="00A739B6">
      <w:pPr>
        <w:jc w:val="both"/>
        <w:rPr>
          <w:color w:val="FF0000"/>
          <w:u w:val="single"/>
        </w:rPr>
      </w:pPr>
      <w:r w:rsidRPr="00DC4396">
        <w:rPr>
          <w:color w:val="FF0000"/>
          <w:u w:val="single"/>
        </w:rPr>
        <w:t xml:space="preserve">Finančné usporiadanie voči zriadeným právnickým osobám, </w:t>
      </w:r>
      <w:proofErr w:type="spellStart"/>
      <w:r w:rsidRPr="00DC4396">
        <w:rPr>
          <w:color w:val="FF0000"/>
          <w:u w:val="single"/>
        </w:rPr>
        <w:t>t.j</w:t>
      </w:r>
      <w:proofErr w:type="spellEnd"/>
      <w:r w:rsidRPr="00DC4396">
        <w:rPr>
          <w:color w:val="FF0000"/>
          <w:u w:val="single"/>
        </w:rPr>
        <w:t>. rozpočtovým organizáciám:</w:t>
      </w:r>
    </w:p>
    <w:p w14:paraId="217460D3" w14:textId="77777777" w:rsidR="00A739B6" w:rsidRPr="00DC4396" w:rsidRDefault="00A739B6" w:rsidP="00A739B6">
      <w:pPr>
        <w:jc w:val="both"/>
        <w:rPr>
          <w:color w:val="FF0000"/>
          <w:u w:val="single"/>
        </w:rPr>
      </w:pPr>
    </w:p>
    <w:p w14:paraId="08B32FE2" w14:textId="77777777" w:rsidR="00A739B6" w:rsidRPr="008F2963" w:rsidRDefault="00A739B6" w:rsidP="00A739B6">
      <w:pPr>
        <w:jc w:val="both"/>
        <w:rPr>
          <w:color w:val="FF0000"/>
          <w:u w:val="single"/>
        </w:rPr>
      </w:pPr>
    </w:p>
    <w:p w14:paraId="5D40B18A" w14:textId="77777777" w:rsidR="00A739B6" w:rsidRDefault="00A739B6" w:rsidP="00A739B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>, vlastné prostriedky RO</w:t>
      </w:r>
    </w:p>
    <w:p w14:paraId="15E7DD11" w14:textId="77777777" w:rsidR="00A739B6" w:rsidRPr="000504C3" w:rsidRDefault="00A739B6" w:rsidP="00A739B6">
      <w:pPr>
        <w:ind w:left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A739B6" w14:paraId="590E7F41" w14:textId="77777777" w:rsidTr="009063F6">
        <w:tc>
          <w:tcPr>
            <w:tcW w:w="2802" w:type="dxa"/>
            <w:shd w:val="clear" w:color="auto" w:fill="D9D9D9"/>
          </w:tcPr>
          <w:p w14:paraId="7B189829" w14:textId="77777777" w:rsidR="00A739B6" w:rsidRDefault="00A739B6" w:rsidP="009063F6">
            <w:pPr>
              <w:jc w:val="center"/>
            </w:pPr>
            <w:r>
              <w:t>Rozpočtová organizácia</w:t>
            </w:r>
          </w:p>
        </w:tc>
        <w:tc>
          <w:tcPr>
            <w:tcW w:w="2268" w:type="dxa"/>
            <w:shd w:val="clear" w:color="auto" w:fill="D9D9D9"/>
          </w:tcPr>
          <w:p w14:paraId="79924591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14:paraId="7B83C26F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14:paraId="08C718C9" w14:textId="77777777" w:rsidR="00A739B6" w:rsidRDefault="00A739B6" w:rsidP="009063F6">
            <w:pPr>
              <w:jc w:val="center"/>
            </w:pPr>
            <w:r>
              <w:t>Rozdiel - vrátenie</w:t>
            </w:r>
          </w:p>
        </w:tc>
      </w:tr>
      <w:tr w:rsidR="00A739B6" w14:paraId="72EE3C9C" w14:textId="77777777" w:rsidTr="009063F6">
        <w:tc>
          <w:tcPr>
            <w:tcW w:w="2802" w:type="dxa"/>
          </w:tcPr>
          <w:p w14:paraId="1C34CF36" w14:textId="77777777" w:rsidR="00A739B6" w:rsidRDefault="00A739B6" w:rsidP="009063F6">
            <w:pPr>
              <w:jc w:val="both"/>
            </w:pPr>
            <w:r>
              <w:t>ZŠ</w:t>
            </w:r>
          </w:p>
        </w:tc>
        <w:tc>
          <w:tcPr>
            <w:tcW w:w="2268" w:type="dxa"/>
          </w:tcPr>
          <w:p w14:paraId="30FE01FE" w14:textId="77777777" w:rsidR="00A739B6" w:rsidRDefault="00A739B6" w:rsidP="009063F6">
            <w:pPr>
              <w:jc w:val="both"/>
            </w:pPr>
            <w:r>
              <w:t xml:space="preserve">    0</w:t>
            </w:r>
          </w:p>
        </w:tc>
        <w:tc>
          <w:tcPr>
            <w:tcW w:w="2126" w:type="dxa"/>
          </w:tcPr>
          <w:p w14:paraId="1B9F29AB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440E4808" w14:textId="77777777" w:rsidR="00A739B6" w:rsidRDefault="00A739B6" w:rsidP="009063F6">
            <w:pPr>
              <w:jc w:val="both"/>
            </w:pPr>
          </w:p>
        </w:tc>
      </w:tr>
    </w:tbl>
    <w:p w14:paraId="3898277B" w14:textId="77777777" w:rsidR="00A739B6" w:rsidRDefault="00A739B6" w:rsidP="00A739B6">
      <w:pPr>
        <w:jc w:val="both"/>
        <w:rPr>
          <w:b/>
        </w:rPr>
      </w:pPr>
    </w:p>
    <w:p w14:paraId="402F686F" w14:textId="77777777" w:rsidR="00A739B6" w:rsidRDefault="00A739B6" w:rsidP="00A739B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>od ostatných subjektov verejnej správy napr. zo ŠR</w:t>
      </w:r>
    </w:p>
    <w:p w14:paraId="75C6407D" w14:textId="77777777" w:rsidR="00A739B6" w:rsidRDefault="00A739B6" w:rsidP="00A739B6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2260"/>
        <w:gridCol w:w="2093"/>
        <w:gridCol w:w="25"/>
        <w:gridCol w:w="2260"/>
      </w:tblGrid>
      <w:tr w:rsidR="00A739B6" w14:paraId="263D69AD" w14:textId="77777777" w:rsidTr="009063F6">
        <w:trPr>
          <w:trHeight w:val="1055"/>
        </w:trPr>
        <w:tc>
          <w:tcPr>
            <w:tcW w:w="2792" w:type="dxa"/>
            <w:tcBorders>
              <w:bottom w:val="single" w:sz="4" w:space="0" w:color="auto"/>
            </w:tcBorders>
            <w:shd w:val="clear" w:color="auto" w:fill="D9D9D9"/>
          </w:tcPr>
          <w:p w14:paraId="51A4F744" w14:textId="77777777" w:rsidR="00A739B6" w:rsidRDefault="00A739B6" w:rsidP="009063F6">
            <w:pPr>
              <w:jc w:val="center"/>
            </w:pPr>
            <w:r>
              <w:t>Rozpočtová organizácia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9D9D9"/>
          </w:tcPr>
          <w:p w14:paraId="40AECF48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52E65C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9D9D9"/>
          </w:tcPr>
          <w:p w14:paraId="405C0BCC" w14:textId="77777777" w:rsidR="00A739B6" w:rsidRDefault="00A739B6" w:rsidP="009063F6">
            <w:pPr>
              <w:jc w:val="center"/>
            </w:pPr>
            <w:r>
              <w:t xml:space="preserve">Rozdiel </w:t>
            </w:r>
          </w:p>
        </w:tc>
      </w:tr>
      <w:tr w:rsidR="00A739B6" w14:paraId="50DB83ED" w14:textId="77777777" w:rsidTr="009063F6">
        <w:trPr>
          <w:trHeight w:val="92"/>
        </w:trPr>
        <w:tc>
          <w:tcPr>
            <w:tcW w:w="2792" w:type="dxa"/>
            <w:tcBorders>
              <w:left w:val="single" w:sz="4" w:space="0" w:color="auto"/>
              <w:bottom w:val="single" w:sz="4" w:space="0" w:color="auto"/>
            </w:tcBorders>
          </w:tcPr>
          <w:p w14:paraId="1D0BE026" w14:textId="77777777" w:rsidR="00A739B6" w:rsidRPr="00115D4E" w:rsidRDefault="00A739B6" w:rsidP="009063F6">
            <w:pPr>
              <w:jc w:val="both"/>
            </w:pPr>
            <w:r w:rsidRPr="00115D4E">
              <w:t>ZŠ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BA2E486" w14:textId="77777777" w:rsidR="00A739B6" w:rsidRPr="00115D4E" w:rsidRDefault="00224AE4" w:rsidP="009063F6">
            <w:pPr>
              <w:jc w:val="center"/>
            </w:pPr>
            <w:r>
              <w:t>888 062,55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6325D6E6" w14:textId="77777777" w:rsidR="00A739B6" w:rsidRPr="00115D4E" w:rsidRDefault="006C2389" w:rsidP="009063F6">
            <w:pPr>
              <w:jc w:val="center"/>
            </w:pPr>
            <w:r>
              <w:t>8</w:t>
            </w:r>
            <w:r w:rsidR="00224AE4">
              <w:t>77 260,73</w:t>
            </w:r>
          </w:p>
          <w:p w14:paraId="3DB216E3" w14:textId="77777777" w:rsidR="00A739B6" w:rsidRPr="00115D4E" w:rsidRDefault="00A739B6" w:rsidP="009063F6">
            <w:pPr>
              <w:jc w:val="center"/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14:paraId="7424DA6E" w14:textId="77777777" w:rsidR="00A739B6" w:rsidRDefault="00224AE4" w:rsidP="00224AE4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10 801,82</w:t>
            </w:r>
          </w:p>
          <w:p w14:paraId="44DC913E" w14:textId="77777777" w:rsidR="00224AE4" w:rsidRPr="006A658C" w:rsidRDefault="00224AE4" w:rsidP="00224AE4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prenesené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  <w:p w14:paraId="5CBCC4EC" w14:textId="77777777" w:rsidR="00A739B6" w:rsidRPr="00115D4E" w:rsidRDefault="00A739B6" w:rsidP="009063F6">
            <w:pPr>
              <w:jc w:val="center"/>
            </w:pPr>
          </w:p>
        </w:tc>
      </w:tr>
    </w:tbl>
    <w:p w14:paraId="1060EE0C" w14:textId="77777777" w:rsidR="00A739B6" w:rsidRPr="008F2963" w:rsidRDefault="00A739B6" w:rsidP="00A739B6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 xml:space="preserve">Finančné usporiadanie voči zriadeným právnickým osobám, </w:t>
      </w:r>
      <w:proofErr w:type="spellStart"/>
      <w:r w:rsidRPr="008F2963">
        <w:rPr>
          <w:color w:val="FF0000"/>
          <w:u w:val="single"/>
        </w:rPr>
        <w:t>t.j</w:t>
      </w:r>
      <w:proofErr w:type="spellEnd"/>
      <w:r w:rsidRPr="008F2963">
        <w:rPr>
          <w:color w:val="FF0000"/>
          <w:u w:val="single"/>
        </w:rPr>
        <w:t>. príspevkovým organizáciám:</w:t>
      </w:r>
    </w:p>
    <w:p w14:paraId="7198F8C1" w14:textId="77777777" w:rsidR="00A739B6" w:rsidRDefault="00A739B6" w:rsidP="00A739B6">
      <w:pPr>
        <w:ind w:left="360"/>
        <w:jc w:val="both"/>
      </w:pPr>
    </w:p>
    <w:p w14:paraId="148BFF60" w14:textId="77777777" w:rsidR="00A739B6" w:rsidRPr="00146B21" w:rsidRDefault="00A739B6" w:rsidP="00A739B6">
      <w:pPr>
        <w:ind w:left="360"/>
        <w:jc w:val="both"/>
      </w:pPr>
      <w:r>
        <w:t xml:space="preserve">Obec nemá zriadenú príspevkovú organizáciu. </w:t>
      </w:r>
    </w:p>
    <w:p w14:paraId="59D0B1B5" w14:textId="77777777" w:rsidR="00A739B6" w:rsidRDefault="00A739B6" w:rsidP="00A739B6">
      <w:pPr>
        <w:jc w:val="both"/>
      </w:pPr>
    </w:p>
    <w:p w14:paraId="363E508F" w14:textId="77777777" w:rsidR="00A739B6" w:rsidRDefault="00A739B6" w:rsidP="00A739B6">
      <w:pPr>
        <w:jc w:val="both"/>
      </w:pPr>
    </w:p>
    <w:p w14:paraId="0FA555B2" w14:textId="77777777" w:rsidR="00A739B6" w:rsidRPr="00753CE7" w:rsidRDefault="00A739B6" w:rsidP="00A739B6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založeným právnickým osobám</w:t>
      </w:r>
      <w:r>
        <w:rPr>
          <w:color w:val="FF0000"/>
          <w:u w:val="single"/>
        </w:rPr>
        <w:t>:</w:t>
      </w:r>
    </w:p>
    <w:p w14:paraId="54D535AD" w14:textId="77777777" w:rsidR="00A739B6" w:rsidRDefault="00A739B6" w:rsidP="00A739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0"/>
        <w:gridCol w:w="8"/>
        <w:gridCol w:w="2119"/>
        <w:gridCol w:w="7"/>
        <w:gridCol w:w="2253"/>
        <w:gridCol w:w="15"/>
      </w:tblGrid>
      <w:tr w:rsidR="00A739B6" w14:paraId="31E0D898" w14:textId="77777777" w:rsidTr="009063F6">
        <w:tc>
          <w:tcPr>
            <w:tcW w:w="2802" w:type="dxa"/>
            <w:tcBorders>
              <w:bottom w:val="nil"/>
            </w:tcBorders>
            <w:shd w:val="clear" w:color="auto" w:fill="D9D9D9"/>
          </w:tcPr>
          <w:p w14:paraId="1279078A" w14:textId="77777777" w:rsidR="00A739B6" w:rsidRDefault="00A739B6" w:rsidP="009063F6">
            <w:pPr>
              <w:jc w:val="center"/>
            </w:pPr>
            <w:r>
              <w:t xml:space="preserve">Právnická </w:t>
            </w:r>
          </w:p>
          <w:p w14:paraId="4822FCDE" w14:textId="77777777" w:rsidR="00A739B6" w:rsidRDefault="00A739B6" w:rsidP="009063F6">
            <w:pPr>
              <w:jc w:val="center"/>
            </w:pPr>
            <w:r>
              <w:t>osoba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D9D9D9"/>
          </w:tcPr>
          <w:p w14:paraId="014BB249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D9D9D9"/>
          </w:tcPr>
          <w:p w14:paraId="500341A2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27F9B6A6" w14:textId="77777777" w:rsidR="00A739B6" w:rsidRDefault="00A739B6" w:rsidP="009063F6">
            <w:pPr>
              <w:jc w:val="center"/>
            </w:pPr>
            <w:r>
              <w:t xml:space="preserve">Rozdiel </w:t>
            </w:r>
          </w:p>
        </w:tc>
      </w:tr>
      <w:tr w:rsidR="00A739B6" w14:paraId="641E94A8" w14:textId="77777777" w:rsidTr="009063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86"/>
        </w:trPr>
        <w:tc>
          <w:tcPr>
            <w:tcW w:w="2802" w:type="dxa"/>
          </w:tcPr>
          <w:p w14:paraId="19E21457" w14:textId="77777777" w:rsidR="00A739B6" w:rsidRDefault="00A739B6" w:rsidP="009063F6">
            <w:pPr>
              <w:ind w:left="534"/>
              <w:jc w:val="both"/>
              <w:rPr>
                <w:color w:val="0000FF"/>
                <w:u w:val="single"/>
              </w:rPr>
            </w:pPr>
          </w:p>
          <w:p w14:paraId="11330E46" w14:textId="77777777" w:rsidR="00A739B6" w:rsidRDefault="00A739B6" w:rsidP="009063F6">
            <w:pPr>
              <w:ind w:left="534"/>
              <w:jc w:val="both"/>
              <w:rPr>
                <w:color w:val="0000FF"/>
                <w:u w:val="single"/>
              </w:rPr>
            </w:pPr>
          </w:p>
        </w:tc>
        <w:tc>
          <w:tcPr>
            <w:tcW w:w="2260" w:type="dxa"/>
          </w:tcPr>
          <w:p w14:paraId="6EB73D89" w14:textId="77777777" w:rsidR="00A739B6" w:rsidRDefault="00A739B6" w:rsidP="009063F6">
            <w:pPr>
              <w:rPr>
                <w:color w:val="0000FF"/>
                <w:u w:val="single"/>
              </w:rPr>
            </w:pPr>
          </w:p>
        </w:tc>
        <w:tc>
          <w:tcPr>
            <w:tcW w:w="2127" w:type="dxa"/>
            <w:gridSpan w:val="2"/>
          </w:tcPr>
          <w:p w14:paraId="06C0B41F" w14:textId="77777777" w:rsidR="00A739B6" w:rsidRDefault="00A739B6" w:rsidP="009063F6">
            <w:pPr>
              <w:rPr>
                <w:color w:val="0000FF"/>
                <w:u w:val="single"/>
              </w:rPr>
            </w:pPr>
          </w:p>
        </w:tc>
        <w:tc>
          <w:tcPr>
            <w:tcW w:w="2260" w:type="dxa"/>
            <w:gridSpan w:val="2"/>
          </w:tcPr>
          <w:p w14:paraId="29CACCC6" w14:textId="77777777" w:rsidR="00A739B6" w:rsidRDefault="00A739B6" w:rsidP="009063F6">
            <w:pPr>
              <w:rPr>
                <w:color w:val="0000FF"/>
                <w:u w:val="single"/>
              </w:rPr>
            </w:pPr>
          </w:p>
        </w:tc>
      </w:tr>
    </w:tbl>
    <w:p w14:paraId="0439CAE0" w14:textId="77777777" w:rsidR="00A739B6" w:rsidRDefault="00A739B6" w:rsidP="00A739B6">
      <w:pPr>
        <w:ind w:left="426"/>
        <w:jc w:val="both"/>
        <w:rPr>
          <w:color w:val="0000FF"/>
          <w:u w:val="single"/>
        </w:rPr>
      </w:pPr>
    </w:p>
    <w:p w14:paraId="38289EAF" w14:textId="77777777" w:rsidR="00A739B6" w:rsidRPr="00422DC7" w:rsidRDefault="00A739B6" w:rsidP="00A739B6">
      <w:pPr>
        <w:ind w:left="426"/>
        <w:jc w:val="both"/>
      </w:pPr>
      <w:r w:rsidRPr="00422DC7">
        <w:t>Obec nemá zriadenú pr</w:t>
      </w:r>
      <w:r>
        <w:t>á</w:t>
      </w:r>
      <w:r w:rsidRPr="00422DC7">
        <w:t>vnickú osobu</w:t>
      </w:r>
    </w:p>
    <w:p w14:paraId="095C78F8" w14:textId="77777777" w:rsidR="00A739B6" w:rsidRDefault="00A739B6" w:rsidP="00A739B6">
      <w:pPr>
        <w:ind w:left="426"/>
        <w:jc w:val="both"/>
        <w:rPr>
          <w:color w:val="0000FF"/>
          <w:u w:val="single"/>
        </w:rPr>
      </w:pPr>
    </w:p>
    <w:p w14:paraId="3B9969F5" w14:textId="77777777" w:rsidR="00A739B6" w:rsidRPr="00BC547D" w:rsidRDefault="00A739B6">
      <w:pPr>
        <w:numPr>
          <w:ilvl w:val="0"/>
          <w:numId w:val="6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14:paraId="0782A7C3" w14:textId="77777777" w:rsidR="00A739B6" w:rsidRDefault="00A739B6" w:rsidP="00A739B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089"/>
        <w:gridCol w:w="1507"/>
        <w:gridCol w:w="1492"/>
        <w:gridCol w:w="2076"/>
      </w:tblGrid>
      <w:tr w:rsidR="00A739B6" w:rsidRPr="00473F2A" w14:paraId="099B34C6" w14:textId="77777777" w:rsidTr="009063F6">
        <w:tc>
          <w:tcPr>
            <w:tcW w:w="2759" w:type="dxa"/>
            <w:shd w:val="clear" w:color="auto" w:fill="D9D9D9"/>
          </w:tcPr>
          <w:p w14:paraId="3A6A8974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14:paraId="24280806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</w:p>
          <w:p w14:paraId="2EC8A2B3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</w:p>
          <w:p w14:paraId="621682AB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</w:p>
          <w:p w14:paraId="149FCB91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- 1 -</w:t>
            </w:r>
          </w:p>
        </w:tc>
        <w:tc>
          <w:tcPr>
            <w:tcW w:w="2089" w:type="dxa"/>
            <w:shd w:val="clear" w:color="auto" w:fill="D9D9D9"/>
          </w:tcPr>
          <w:p w14:paraId="51512D4D" w14:textId="77777777" w:rsidR="00A739B6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</w:t>
            </w:r>
          </w:p>
          <w:p w14:paraId="3243C295" w14:textId="77777777" w:rsidR="00A739B6" w:rsidRDefault="00A739B6" w:rsidP="009063F6">
            <w:pPr>
              <w:rPr>
                <w:b/>
                <w:sz w:val="20"/>
                <w:szCs w:val="20"/>
              </w:rPr>
            </w:pPr>
          </w:p>
          <w:p w14:paraId="6C8C9F46" w14:textId="77777777" w:rsidR="00A739B6" w:rsidRDefault="00A739B6" w:rsidP="009063F6">
            <w:pPr>
              <w:rPr>
                <w:b/>
                <w:sz w:val="20"/>
                <w:szCs w:val="20"/>
              </w:rPr>
            </w:pPr>
          </w:p>
          <w:p w14:paraId="69C735C4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07" w:type="dxa"/>
            <w:shd w:val="clear" w:color="auto" w:fill="D9D9D9"/>
          </w:tcPr>
          <w:p w14:paraId="1A668B6E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14:paraId="6AFFABA9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14:paraId="6D697524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492" w:type="dxa"/>
            <w:shd w:val="clear" w:color="auto" w:fill="D9D9D9"/>
          </w:tcPr>
          <w:p w14:paraId="01BFE4F0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39BE6C3B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2076" w:type="dxa"/>
            <w:shd w:val="clear" w:color="auto" w:fill="D9D9D9"/>
          </w:tcPr>
          <w:p w14:paraId="594AF13F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2B15D840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14:paraId="0015EB57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</w:p>
          <w:p w14:paraId="63F22525" w14:textId="77777777" w:rsidR="00A739B6" w:rsidRPr="00747363" w:rsidRDefault="00A739B6" w:rsidP="009063F6">
            <w:pPr>
              <w:rPr>
                <w:b/>
                <w:sz w:val="20"/>
                <w:szCs w:val="20"/>
              </w:rPr>
            </w:pPr>
          </w:p>
          <w:p w14:paraId="5B87F3A7" w14:textId="77777777" w:rsidR="00A739B6" w:rsidRPr="00747363" w:rsidRDefault="00A739B6" w:rsidP="009063F6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A739B6" w:rsidRPr="00747363" w14:paraId="63F65F47" w14:textId="77777777" w:rsidTr="009063F6">
        <w:tc>
          <w:tcPr>
            <w:tcW w:w="2759" w:type="dxa"/>
          </w:tcPr>
          <w:p w14:paraId="22444103" w14:textId="77777777" w:rsidR="00A739B6" w:rsidRPr="00DD146D" w:rsidRDefault="00A739B6" w:rsidP="009063F6">
            <w:r>
              <w:t xml:space="preserve">MV </w:t>
            </w:r>
            <w:r w:rsidR="001C124E">
              <w:t>–</w:t>
            </w:r>
            <w:r>
              <w:t xml:space="preserve"> dotácia</w:t>
            </w:r>
          </w:p>
        </w:tc>
        <w:tc>
          <w:tcPr>
            <w:tcW w:w="2089" w:type="dxa"/>
          </w:tcPr>
          <w:p w14:paraId="2F7EC298" w14:textId="77777777" w:rsidR="00A739B6" w:rsidRPr="00DD146D" w:rsidRDefault="00A739B6" w:rsidP="009063F6">
            <w:r>
              <w:t>Dotácia MŠ</w:t>
            </w:r>
          </w:p>
        </w:tc>
        <w:tc>
          <w:tcPr>
            <w:tcW w:w="1507" w:type="dxa"/>
          </w:tcPr>
          <w:p w14:paraId="2CFC0508" w14:textId="77777777" w:rsidR="00345A85" w:rsidRPr="00DD146D" w:rsidRDefault="000403A5" w:rsidP="00345A85">
            <w:pPr>
              <w:jc w:val="right"/>
            </w:pPr>
            <w:r>
              <w:t>103 </w:t>
            </w:r>
            <w:r w:rsidR="00B56EE8">
              <w:t>8</w:t>
            </w:r>
            <w:r>
              <w:t>86,40</w:t>
            </w:r>
          </w:p>
        </w:tc>
        <w:tc>
          <w:tcPr>
            <w:tcW w:w="1492" w:type="dxa"/>
          </w:tcPr>
          <w:p w14:paraId="5B59C624" w14:textId="77777777" w:rsidR="00A739B6" w:rsidRPr="00DD146D" w:rsidRDefault="000403A5" w:rsidP="009063F6">
            <w:pPr>
              <w:jc w:val="right"/>
            </w:pPr>
            <w:r>
              <w:t>103 </w:t>
            </w:r>
            <w:r w:rsidR="00B56EE8">
              <w:t>8</w:t>
            </w:r>
            <w:r>
              <w:t>86,40</w:t>
            </w:r>
          </w:p>
        </w:tc>
        <w:tc>
          <w:tcPr>
            <w:tcW w:w="2076" w:type="dxa"/>
          </w:tcPr>
          <w:p w14:paraId="1E1342CC" w14:textId="77777777" w:rsidR="00A739B6" w:rsidRPr="00747363" w:rsidRDefault="00A739B6" w:rsidP="009063F6">
            <w:pPr>
              <w:spacing w:line="360" w:lineRule="auto"/>
              <w:rPr>
                <w:b/>
              </w:rPr>
            </w:pPr>
          </w:p>
        </w:tc>
      </w:tr>
      <w:tr w:rsidR="00A739B6" w:rsidRPr="00747363" w14:paraId="18350652" w14:textId="77777777" w:rsidTr="009063F6">
        <w:tc>
          <w:tcPr>
            <w:tcW w:w="2759" w:type="dxa"/>
          </w:tcPr>
          <w:p w14:paraId="7DB21875" w14:textId="77777777" w:rsidR="00A739B6" w:rsidRPr="00F931B0" w:rsidRDefault="00A739B6" w:rsidP="009063F6">
            <w:pPr>
              <w:rPr>
                <w:color w:val="000000" w:themeColor="text1"/>
              </w:rPr>
            </w:pPr>
            <w:r w:rsidRPr="00F931B0">
              <w:rPr>
                <w:color w:val="000000" w:themeColor="text1"/>
              </w:rPr>
              <w:t xml:space="preserve">MV </w:t>
            </w:r>
            <w:r w:rsidR="001C124E" w:rsidRPr="00F931B0">
              <w:rPr>
                <w:color w:val="000000" w:themeColor="text1"/>
              </w:rPr>
              <w:t>–</w:t>
            </w:r>
            <w:r w:rsidRPr="00F931B0">
              <w:rPr>
                <w:color w:val="000000" w:themeColor="text1"/>
              </w:rPr>
              <w:t xml:space="preserve"> dotácia</w:t>
            </w:r>
          </w:p>
        </w:tc>
        <w:tc>
          <w:tcPr>
            <w:tcW w:w="2089" w:type="dxa"/>
          </w:tcPr>
          <w:p w14:paraId="34612F66" w14:textId="77777777" w:rsidR="00A739B6" w:rsidRPr="00115D4E" w:rsidRDefault="00A739B6" w:rsidP="009063F6">
            <w:r w:rsidRPr="00115D4E">
              <w:t>Dotácia pre ZŠ</w:t>
            </w:r>
          </w:p>
        </w:tc>
        <w:tc>
          <w:tcPr>
            <w:tcW w:w="1507" w:type="dxa"/>
          </w:tcPr>
          <w:p w14:paraId="0F642F4E" w14:textId="77777777" w:rsidR="00A739B6" w:rsidRPr="00DD146D" w:rsidRDefault="000403A5" w:rsidP="009063F6">
            <w:pPr>
              <w:jc w:val="right"/>
            </w:pPr>
            <w:r>
              <w:t>888 062,55</w:t>
            </w:r>
          </w:p>
        </w:tc>
        <w:tc>
          <w:tcPr>
            <w:tcW w:w="1492" w:type="dxa"/>
          </w:tcPr>
          <w:p w14:paraId="11776F3F" w14:textId="77777777" w:rsidR="000403A5" w:rsidRPr="00115D4E" w:rsidRDefault="000403A5" w:rsidP="000403A5">
            <w:pPr>
              <w:jc w:val="center"/>
            </w:pPr>
            <w:r>
              <w:t>877 260,73</w:t>
            </w:r>
          </w:p>
          <w:p w14:paraId="2DF3884C" w14:textId="77777777" w:rsidR="00A739B6" w:rsidRPr="00DD146D" w:rsidRDefault="00A739B6" w:rsidP="009063F6">
            <w:pPr>
              <w:jc w:val="right"/>
            </w:pPr>
          </w:p>
        </w:tc>
        <w:tc>
          <w:tcPr>
            <w:tcW w:w="2076" w:type="dxa"/>
          </w:tcPr>
          <w:p w14:paraId="72C09F3A" w14:textId="77777777" w:rsidR="000403A5" w:rsidRDefault="000403A5" w:rsidP="000403A5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10 801,82</w:t>
            </w:r>
          </w:p>
          <w:p w14:paraId="62A9692E" w14:textId="77777777" w:rsidR="00A739B6" w:rsidRPr="000403A5" w:rsidRDefault="000403A5" w:rsidP="000403A5">
            <w:pPr>
              <w:pStyle w:val="Odsekzoznamu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prenesené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</w:tr>
      <w:tr w:rsidR="00A739B6" w:rsidRPr="00747363" w14:paraId="2BBD18AF" w14:textId="77777777" w:rsidTr="009063F6">
        <w:tc>
          <w:tcPr>
            <w:tcW w:w="2759" w:type="dxa"/>
          </w:tcPr>
          <w:p w14:paraId="45402DE3" w14:textId="77777777" w:rsidR="00A739B6" w:rsidRPr="00DD146D" w:rsidRDefault="00A739B6" w:rsidP="009063F6">
            <w:r>
              <w:t>Úrad práce soc. veci a</w:t>
            </w:r>
            <w:r w:rsidR="001C124E">
              <w:t> </w:t>
            </w:r>
            <w:r>
              <w:t>rodiny</w:t>
            </w:r>
          </w:p>
        </w:tc>
        <w:tc>
          <w:tcPr>
            <w:tcW w:w="2089" w:type="dxa"/>
          </w:tcPr>
          <w:p w14:paraId="4A2D3CD9" w14:textId="77777777" w:rsidR="00A739B6" w:rsidRPr="00DD146D" w:rsidRDefault="00A739B6" w:rsidP="009063F6">
            <w:r>
              <w:t>HN –školské pomôcky</w:t>
            </w:r>
          </w:p>
        </w:tc>
        <w:tc>
          <w:tcPr>
            <w:tcW w:w="1507" w:type="dxa"/>
          </w:tcPr>
          <w:p w14:paraId="44843370" w14:textId="77777777" w:rsidR="00A739B6" w:rsidRPr="00DD146D" w:rsidRDefault="00AB0076" w:rsidP="009063F6">
            <w:pPr>
              <w:jc w:val="right"/>
            </w:pPr>
            <w:r>
              <w:t>332,00</w:t>
            </w:r>
          </w:p>
        </w:tc>
        <w:tc>
          <w:tcPr>
            <w:tcW w:w="1492" w:type="dxa"/>
          </w:tcPr>
          <w:p w14:paraId="1EB62B07" w14:textId="77777777" w:rsidR="00A739B6" w:rsidRPr="00DD146D" w:rsidRDefault="00AB0076" w:rsidP="009063F6">
            <w:pPr>
              <w:jc w:val="right"/>
            </w:pPr>
            <w:r>
              <w:t>332,00</w:t>
            </w:r>
          </w:p>
        </w:tc>
        <w:tc>
          <w:tcPr>
            <w:tcW w:w="2076" w:type="dxa"/>
          </w:tcPr>
          <w:p w14:paraId="4D9D6F21" w14:textId="77777777" w:rsidR="00A739B6" w:rsidRPr="00747363" w:rsidRDefault="00A739B6" w:rsidP="009063F6">
            <w:pPr>
              <w:spacing w:line="360" w:lineRule="auto"/>
              <w:rPr>
                <w:b/>
              </w:rPr>
            </w:pPr>
          </w:p>
        </w:tc>
      </w:tr>
      <w:tr w:rsidR="00A739B6" w:rsidRPr="00747363" w14:paraId="21D5BE49" w14:textId="77777777" w:rsidTr="009063F6">
        <w:tc>
          <w:tcPr>
            <w:tcW w:w="2759" w:type="dxa"/>
          </w:tcPr>
          <w:p w14:paraId="1068C74C" w14:textId="77777777" w:rsidR="00A739B6" w:rsidRPr="00DD146D" w:rsidRDefault="00A739B6" w:rsidP="009063F6">
            <w:r>
              <w:t>Úrad práce, soc. veci a</w:t>
            </w:r>
            <w:r w:rsidR="001C124E">
              <w:t> </w:t>
            </w:r>
            <w:r>
              <w:t>rodiny</w:t>
            </w:r>
          </w:p>
        </w:tc>
        <w:tc>
          <w:tcPr>
            <w:tcW w:w="2089" w:type="dxa"/>
          </w:tcPr>
          <w:p w14:paraId="1EB25A4C" w14:textId="77777777" w:rsidR="00A739B6" w:rsidRPr="00DD146D" w:rsidRDefault="00A739B6" w:rsidP="009063F6">
            <w:r>
              <w:t xml:space="preserve">HN – strava, </w:t>
            </w:r>
          </w:p>
        </w:tc>
        <w:tc>
          <w:tcPr>
            <w:tcW w:w="1507" w:type="dxa"/>
          </w:tcPr>
          <w:p w14:paraId="3B3EC51D" w14:textId="77777777" w:rsidR="00A739B6" w:rsidRPr="00DD146D" w:rsidRDefault="00D6669A" w:rsidP="009063F6">
            <w:pPr>
              <w:jc w:val="right"/>
            </w:pPr>
            <w:r>
              <w:t>42 574,10</w:t>
            </w:r>
          </w:p>
        </w:tc>
        <w:tc>
          <w:tcPr>
            <w:tcW w:w="1492" w:type="dxa"/>
          </w:tcPr>
          <w:p w14:paraId="721CC984" w14:textId="77777777" w:rsidR="00A739B6" w:rsidRPr="00DD146D" w:rsidRDefault="00D6669A" w:rsidP="009063F6">
            <w:pPr>
              <w:jc w:val="right"/>
            </w:pPr>
            <w:r>
              <w:t>42 574,10</w:t>
            </w:r>
          </w:p>
        </w:tc>
        <w:tc>
          <w:tcPr>
            <w:tcW w:w="2076" w:type="dxa"/>
          </w:tcPr>
          <w:p w14:paraId="556BC0F1" w14:textId="77777777" w:rsidR="00A739B6" w:rsidRPr="002C0D07" w:rsidRDefault="00A739B6" w:rsidP="009063F6">
            <w:pPr>
              <w:spacing w:line="360" w:lineRule="auto"/>
              <w:rPr>
                <w:b/>
              </w:rPr>
            </w:pPr>
          </w:p>
        </w:tc>
      </w:tr>
      <w:tr w:rsidR="00957C2D" w:rsidRPr="00747363" w14:paraId="511F1F17" w14:textId="77777777" w:rsidTr="009063F6">
        <w:trPr>
          <w:trHeight w:val="311"/>
        </w:trPr>
        <w:tc>
          <w:tcPr>
            <w:tcW w:w="2759" w:type="dxa"/>
          </w:tcPr>
          <w:p w14:paraId="1FF1BD1B" w14:textId="77777777" w:rsidR="00957C2D" w:rsidRPr="00DD146D" w:rsidRDefault="00957C2D" w:rsidP="00957C2D">
            <w:r>
              <w:t>Úrad práce, soc. veci a</w:t>
            </w:r>
            <w:r w:rsidR="001C124E">
              <w:t> </w:t>
            </w:r>
            <w:r>
              <w:t>rodiny</w:t>
            </w:r>
          </w:p>
        </w:tc>
        <w:tc>
          <w:tcPr>
            <w:tcW w:w="2089" w:type="dxa"/>
          </w:tcPr>
          <w:p w14:paraId="17F06C55" w14:textId="77777777" w:rsidR="00957C2D" w:rsidRPr="00DD146D" w:rsidRDefault="00957C2D" w:rsidP="00957C2D">
            <w:r>
              <w:t>Rodinné</w:t>
            </w:r>
          </w:p>
        </w:tc>
        <w:tc>
          <w:tcPr>
            <w:tcW w:w="1507" w:type="dxa"/>
          </w:tcPr>
          <w:p w14:paraId="7D78C334" w14:textId="77777777" w:rsidR="00957C2D" w:rsidRPr="00D709D2" w:rsidRDefault="00D6669A" w:rsidP="00957C2D">
            <w:pPr>
              <w:jc w:val="right"/>
              <w:rPr>
                <w:color w:val="000000" w:themeColor="text1"/>
              </w:rPr>
            </w:pPr>
            <w:r>
              <w:t>6 580,00</w:t>
            </w:r>
          </w:p>
        </w:tc>
        <w:tc>
          <w:tcPr>
            <w:tcW w:w="1492" w:type="dxa"/>
          </w:tcPr>
          <w:p w14:paraId="1CE5A94A" w14:textId="77777777" w:rsidR="00957C2D" w:rsidRPr="00DD146D" w:rsidRDefault="00D6669A" w:rsidP="00957C2D">
            <w:pPr>
              <w:jc w:val="right"/>
            </w:pPr>
            <w:r>
              <w:t>6 580,00</w:t>
            </w:r>
          </w:p>
        </w:tc>
        <w:tc>
          <w:tcPr>
            <w:tcW w:w="2076" w:type="dxa"/>
          </w:tcPr>
          <w:p w14:paraId="319C380D" w14:textId="77777777" w:rsidR="00957C2D" w:rsidRDefault="00957C2D" w:rsidP="00957C2D">
            <w:pPr>
              <w:spacing w:line="360" w:lineRule="auto"/>
              <w:rPr>
                <w:b/>
              </w:rPr>
            </w:pPr>
          </w:p>
        </w:tc>
      </w:tr>
      <w:tr w:rsidR="00631C44" w:rsidRPr="00747363" w14:paraId="0B77CF09" w14:textId="77777777" w:rsidTr="009063F6">
        <w:trPr>
          <w:trHeight w:val="311"/>
        </w:trPr>
        <w:tc>
          <w:tcPr>
            <w:tcW w:w="2759" w:type="dxa"/>
          </w:tcPr>
          <w:p w14:paraId="31F8A36D" w14:textId="77777777" w:rsidR="00631C44" w:rsidRDefault="00631C44" w:rsidP="00957C2D">
            <w:r>
              <w:t>Úrad práce, soc. veci a rodiny</w:t>
            </w:r>
          </w:p>
        </w:tc>
        <w:tc>
          <w:tcPr>
            <w:tcW w:w="2089" w:type="dxa"/>
          </w:tcPr>
          <w:p w14:paraId="2AA25FEB" w14:textId="77777777" w:rsidR="00631C44" w:rsidRDefault="00631C44" w:rsidP="00957C2D">
            <w:r>
              <w:t xml:space="preserve">Dotácia </w:t>
            </w:r>
            <w:r w:rsidR="00334D56">
              <w:t>PUPN</w:t>
            </w:r>
          </w:p>
        </w:tc>
        <w:tc>
          <w:tcPr>
            <w:tcW w:w="1507" w:type="dxa"/>
          </w:tcPr>
          <w:p w14:paraId="3246939D" w14:textId="77777777" w:rsidR="00631C44" w:rsidRDefault="00D6669A" w:rsidP="00957C2D">
            <w:pPr>
              <w:jc w:val="right"/>
            </w:pPr>
            <w:r>
              <w:t>301,36</w:t>
            </w:r>
          </w:p>
        </w:tc>
        <w:tc>
          <w:tcPr>
            <w:tcW w:w="1492" w:type="dxa"/>
          </w:tcPr>
          <w:p w14:paraId="5899AE53" w14:textId="77777777" w:rsidR="00631C44" w:rsidRDefault="00D6669A" w:rsidP="00957C2D">
            <w:pPr>
              <w:jc w:val="right"/>
            </w:pPr>
            <w:r>
              <w:t>301,36</w:t>
            </w:r>
          </w:p>
        </w:tc>
        <w:tc>
          <w:tcPr>
            <w:tcW w:w="2076" w:type="dxa"/>
          </w:tcPr>
          <w:p w14:paraId="1AC17A26" w14:textId="77777777" w:rsidR="00631C44" w:rsidRDefault="00631C44" w:rsidP="00957C2D">
            <w:pPr>
              <w:spacing w:line="360" w:lineRule="auto"/>
              <w:rPr>
                <w:b/>
              </w:rPr>
            </w:pPr>
          </w:p>
        </w:tc>
      </w:tr>
      <w:tr w:rsidR="00957C2D" w:rsidRPr="00747363" w14:paraId="7ECEC920" w14:textId="77777777" w:rsidTr="009063F6">
        <w:trPr>
          <w:trHeight w:val="311"/>
        </w:trPr>
        <w:tc>
          <w:tcPr>
            <w:tcW w:w="2759" w:type="dxa"/>
          </w:tcPr>
          <w:p w14:paraId="0E4E4DD6" w14:textId="77777777" w:rsidR="00957C2D" w:rsidRDefault="00957C2D" w:rsidP="00957C2D">
            <w:r>
              <w:t>MV – dotácia EO</w:t>
            </w:r>
          </w:p>
        </w:tc>
        <w:tc>
          <w:tcPr>
            <w:tcW w:w="2089" w:type="dxa"/>
          </w:tcPr>
          <w:p w14:paraId="6D0CBBBE" w14:textId="77777777" w:rsidR="00957C2D" w:rsidRDefault="00957C2D" w:rsidP="00957C2D">
            <w:r>
              <w:t xml:space="preserve">Evidencia </w:t>
            </w:r>
            <w:r>
              <w:lastRenderedPageBreak/>
              <w:t xml:space="preserve">obyvateľ. </w:t>
            </w:r>
          </w:p>
        </w:tc>
        <w:tc>
          <w:tcPr>
            <w:tcW w:w="1507" w:type="dxa"/>
          </w:tcPr>
          <w:p w14:paraId="1C8B6049" w14:textId="77777777" w:rsidR="00957C2D" w:rsidRDefault="006F2A92" w:rsidP="00957C2D">
            <w:pPr>
              <w:jc w:val="right"/>
            </w:pPr>
            <w:r>
              <w:lastRenderedPageBreak/>
              <w:t>487,41</w:t>
            </w:r>
          </w:p>
        </w:tc>
        <w:tc>
          <w:tcPr>
            <w:tcW w:w="1492" w:type="dxa"/>
          </w:tcPr>
          <w:p w14:paraId="29F99887" w14:textId="77777777" w:rsidR="00957C2D" w:rsidRDefault="006F2A92" w:rsidP="00957C2D">
            <w:pPr>
              <w:jc w:val="right"/>
            </w:pPr>
            <w:r>
              <w:t>487,41</w:t>
            </w:r>
          </w:p>
        </w:tc>
        <w:tc>
          <w:tcPr>
            <w:tcW w:w="2076" w:type="dxa"/>
          </w:tcPr>
          <w:p w14:paraId="675D3BDF" w14:textId="77777777" w:rsidR="00957C2D" w:rsidRDefault="00957C2D" w:rsidP="00957C2D">
            <w:pPr>
              <w:spacing w:line="360" w:lineRule="auto"/>
              <w:rPr>
                <w:b/>
              </w:rPr>
            </w:pPr>
          </w:p>
        </w:tc>
      </w:tr>
      <w:tr w:rsidR="00D67256" w:rsidRPr="00747363" w14:paraId="40AC9324" w14:textId="77777777" w:rsidTr="009063F6">
        <w:tc>
          <w:tcPr>
            <w:tcW w:w="2759" w:type="dxa"/>
          </w:tcPr>
          <w:p w14:paraId="5E06DF23" w14:textId="77777777" w:rsidR="00D67256" w:rsidRPr="00DD146D" w:rsidRDefault="00D67256" w:rsidP="00D67256">
            <w:r>
              <w:t xml:space="preserve">MV – dotácia </w:t>
            </w:r>
          </w:p>
        </w:tc>
        <w:tc>
          <w:tcPr>
            <w:tcW w:w="2089" w:type="dxa"/>
          </w:tcPr>
          <w:p w14:paraId="48AB2E23" w14:textId="77777777" w:rsidR="00D67256" w:rsidRPr="00DD146D" w:rsidRDefault="00D67256" w:rsidP="00D67256">
            <w:r>
              <w:t>register adries</w:t>
            </w:r>
          </w:p>
        </w:tc>
        <w:tc>
          <w:tcPr>
            <w:tcW w:w="1507" w:type="dxa"/>
          </w:tcPr>
          <w:p w14:paraId="6A15C82F" w14:textId="77777777" w:rsidR="00D67256" w:rsidRPr="00DD146D" w:rsidRDefault="00D648A7" w:rsidP="00D67256">
            <w:pPr>
              <w:jc w:val="right"/>
            </w:pPr>
            <w:r>
              <w:t>18,00</w:t>
            </w:r>
          </w:p>
        </w:tc>
        <w:tc>
          <w:tcPr>
            <w:tcW w:w="1492" w:type="dxa"/>
          </w:tcPr>
          <w:p w14:paraId="60AD9A40" w14:textId="77777777" w:rsidR="00D67256" w:rsidRPr="00DD146D" w:rsidRDefault="00D648A7" w:rsidP="00D67256">
            <w:pPr>
              <w:jc w:val="right"/>
            </w:pPr>
            <w:r>
              <w:t>18,00</w:t>
            </w:r>
          </w:p>
        </w:tc>
        <w:tc>
          <w:tcPr>
            <w:tcW w:w="2076" w:type="dxa"/>
          </w:tcPr>
          <w:p w14:paraId="7F0367A8" w14:textId="77777777" w:rsidR="00D67256" w:rsidRDefault="00D67256" w:rsidP="00D67256">
            <w:pPr>
              <w:spacing w:line="360" w:lineRule="auto"/>
              <w:jc w:val="center"/>
              <w:rPr>
                <w:b/>
              </w:rPr>
            </w:pPr>
          </w:p>
        </w:tc>
      </w:tr>
      <w:tr w:rsidR="00D67256" w:rsidRPr="00747363" w14:paraId="24B44867" w14:textId="77777777" w:rsidTr="009063F6">
        <w:tc>
          <w:tcPr>
            <w:tcW w:w="2759" w:type="dxa"/>
          </w:tcPr>
          <w:p w14:paraId="37959057" w14:textId="77777777" w:rsidR="00D67256" w:rsidRPr="00DD146D" w:rsidRDefault="00D67256" w:rsidP="00D67256"/>
        </w:tc>
        <w:tc>
          <w:tcPr>
            <w:tcW w:w="2089" w:type="dxa"/>
          </w:tcPr>
          <w:p w14:paraId="7FCF1F49" w14:textId="77777777" w:rsidR="00D67256" w:rsidRPr="00DD146D" w:rsidRDefault="00D67256" w:rsidP="00D67256"/>
        </w:tc>
        <w:tc>
          <w:tcPr>
            <w:tcW w:w="1507" w:type="dxa"/>
          </w:tcPr>
          <w:p w14:paraId="47F030E0" w14:textId="77777777" w:rsidR="00D67256" w:rsidRPr="00DD146D" w:rsidRDefault="00D67256" w:rsidP="00D67256">
            <w:pPr>
              <w:jc w:val="right"/>
            </w:pPr>
          </w:p>
        </w:tc>
        <w:tc>
          <w:tcPr>
            <w:tcW w:w="1492" w:type="dxa"/>
          </w:tcPr>
          <w:p w14:paraId="648FD6DE" w14:textId="77777777" w:rsidR="00D67256" w:rsidRPr="00DD146D" w:rsidRDefault="00D67256" w:rsidP="00D67256">
            <w:pPr>
              <w:jc w:val="right"/>
            </w:pPr>
          </w:p>
        </w:tc>
        <w:tc>
          <w:tcPr>
            <w:tcW w:w="2076" w:type="dxa"/>
          </w:tcPr>
          <w:p w14:paraId="7D32E626" w14:textId="77777777" w:rsidR="00D67256" w:rsidRDefault="00D67256" w:rsidP="00D67256">
            <w:pPr>
              <w:spacing w:line="360" w:lineRule="auto"/>
              <w:rPr>
                <w:b/>
              </w:rPr>
            </w:pPr>
          </w:p>
        </w:tc>
      </w:tr>
      <w:tr w:rsidR="00426827" w:rsidRPr="00747363" w14:paraId="2FF33CA6" w14:textId="77777777" w:rsidTr="009063F6">
        <w:tc>
          <w:tcPr>
            <w:tcW w:w="2759" w:type="dxa"/>
          </w:tcPr>
          <w:p w14:paraId="334A4FFD" w14:textId="77777777" w:rsidR="00426827" w:rsidRDefault="001E4E68" w:rsidP="00D67256">
            <w:r>
              <w:t>Ministerstvo financií</w:t>
            </w:r>
          </w:p>
        </w:tc>
        <w:tc>
          <w:tcPr>
            <w:tcW w:w="2089" w:type="dxa"/>
          </w:tcPr>
          <w:p w14:paraId="44EB7C12" w14:textId="77777777" w:rsidR="00426827" w:rsidRDefault="00635DE5" w:rsidP="00D67256">
            <w:r>
              <w:t>Miestna občianska preventívna služba</w:t>
            </w:r>
          </w:p>
        </w:tc>
        <w:tc>
          <w:tcPr>
            <w:tcW w:w="1507" w:type="dxa"/>
          </w:tcPr>
          <w:p w14:paraId="19038C3E" w14:textId="77777777" w:rsidR="00426827" w:rsidRDefault="00E912BD" w:rsidP="00D67256">
            <w:pPr>
              <w:jc w:val="right"/>
            </w:pPr>
            <w:r>
              <w:t>77 305,69</w:t>
            </w:r>
          </w:p>
        </w:tc>
        <w:tc>
          <w:tcPr>
            <w:tcW w:w="1492" w:type="dxa"/>
          </w:tcPr>
          <w:p w14:paraId="3827E7DD" w14:textId="77777777" w:rsidR="00426827" w:rsidRDefault="00E912BD" w:rsidP="00D67256">
            <w:pPr>
              <w:jc w:val="right"/>
            </w:pPr>
            <w:r>
              <w:t>77 305,69</w:t>
            </w:r>
          </w:p>
        </w:tc>
        <w:tc>
          <w:tcPr>
            <w:tcW w:w="2076" w:type="dxa"/>
          </w:tcPr>
          <w:p w14:paraId="6DF6CBBE" w14:textId="77777777" w:rsidR="00426827" w:rsidRDefault="00426827" w:rsidP="00D67256">
            <w:pPr>
              <w:spacing w:line="360" w:lineRule="auto"/>
            </w:pPr>
          </w:p>
        </w:tc>
      </w:tr>
      <w:tr w:rsidR="00D67256" w:rsidRPr="00747363" w14:paraId="54F974D6" w14:textId="77777777" w:rsidTr="009063F6">
        <w:tc>
          <w:tcPr>
            <w:tcW w:w="2759" w:type="dxa"/>
          </w:tcPr>
          <w:p w14:paraId="216A7344" w14:textId="77777777" w:rsidR="00D67256" w:rsidRPr="008F1250" w:rsidRDefault="00626C79" w:rsidP="00D672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Enviromentálny</w:t>
            </w:r>
            <w:proofErr w:type="spellEnd"/>
            <w:r>
              <w:rPr>
                <w:color w:val="000000" w:themeColor="text1"/>
              </w:rPr>
              <w:t xml:space="preserve"> fond</w:t>
            </w:r>
          </w:p>
        </w:tc>
        <w:tc>
          <w:tcPr>
            <w:tcW w:w="2089" w:type="dxa"/>
          </w:tcPr>
          <w:p w14:paraId="0BD4ABB5" w14:textId="533F2FAD" w:rsidR="00D67256" w:rsidRPr="008F1250" w:rsidRDefault="00626C79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vytriedenie odpadu za rok 202</w:t>
            </w:r>
            <w:r w:rsidR="00C11AF5">
              <w:rPr>
                <w:color w:val="000000" w:themeColor="text1"/>
              </w:rPr>
              <w:t>4</w:t>
            </w:r>
          </w:p>
        </w:tc>
        <w:tc>
          <w:tcPr>
            <w:tcW w:w="1507" w:type="dxa"/>
          </w:tcPr>
          <w:p w14:paraId="78CBF479" w14:textId="77777777" w:rsidR="00D67256" w:rsidRPr="008F1250" w:rsidRDefault="00FD51A4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959,48</w:t>
            </w:r>
          </w:p>
        </w:tc>
        <w:tc>
          <w:tcPr>
            <w:tcW w:w="1492" w:type="dxa"/>
          </w:tcPr>
          <w:p w14:paraId="436ECF3A" w14:textId="77777777" w:rsidR="00D67256" w:rsidRPr="008F1250" w:rsidRDefault="00FD51A4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959,48</w:t>
            </w:r>
          </w:p>
        </w:tc>
        <w:tc>
          <w:tcPr>
            <w:tcW w:w="2076" w:type="dxa"/>
          </w:tcPr>
          <w:p w14:paraId="0D10B4EC" w14:textId="77777777" w:rsidR="00D67256" w:rsidRPr="008F1250" w:rsidRDefault="00D67256" w:rsidP="00D67256">
            <w:pPr>
              <w:spacing w:line="360" w:lineRule="auto"/>
              <w:rPr>
                <w:b/>
                <w:i/>
                <w:color w:val="000000" w:themeColor="text1"/>
              </w:rPr>
            </w:pPr>
          </w:p>
        </w:tc>
      </w:tr>
      <w:tr w:rsidR="00D67256" w:rsidRPr="00747363" w14:paraId="4C4B87E6" w14:textId="77777777" w:rsidTr="009063F6">
        <w:tc>
          <w:tcPr>
            <w:tcW w:w="2759" w:type="dxa"/>
          </w:tcPr>
          <w:p w14:paraId="01040AF1" w14:textId="77777777" w:rsidR="00D67256" w:rsidRDefault="00B96FAD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Ministerstvo financií</w:t>
            </w:r>
          </w:p>
        </w:tc>
        <w:tc>
          <w:tcPr>
            <w:tcW w:w="2089" w:type="dxa"/>
          </w:tcPr>
          <w:p w14:paraId="132460D2" w14:textId="77777777" w:rsidR="00D67256" w:rsidRPr="008F1250" w:rsidRDefault="00B96FAD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dotácia pre folklórny súbor</w:t>
            </w:r>
          </w:p>
        </w:tc>
        <w:tc>
          <w:tcPr>
            <w:tcW w:w="1507" w:type="dxa"/>
          </w:tcPr>
          <w:p w14:paraId="75A324A4" w14:textId="77777777" w:rsidR="00D67256" w:rsidRDefault="00C64459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3 000,00</w:t>
            </w:r>
          </w:p>
        </w:tc>
        <w:tc>
          <w:tcPr>
            <w:tcW w:w="1492" w:type="dxa"/>
          </w:tcPr>
          <w:p w14:paraId="0EC19072" w14:textId="77777777" w:rsidR="00D67256" w:rsidRPr="008F1250" w:rsidRDefault="00C64459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408,80</w:t>
            </w:r>
          </w:p>
        </w:tc>
        <w:tc>
          <w:tcPr>
            <w:tcW w:w="2076" w:type="dxa"/>
          </w:tcPr>
          <w:p w14:paraId="32CF0DA7" w14:textId="77777777" w:rsidR="00D67256" w:rsidRPr="00C64459" w:rsidRDefault="00C64459" w:rsidP="00D67256">
            <w:pPr>
              <w:spacing w:line="360" w:lineRule="auto"/>
              <w:rPr>
                <w:bCs/>
                <w:iCs/>
                <w:color w:val="000000" w:themeColor="text1"/>
              </w:rPr>
            </w:pPr>
            <w:r w:rsidRPr="00C64459">
              <w:rPr>
                <w:bCs/>
                <w:iCs/>
                <w:color w:val="000000" w:themeColor="text1"/>
              </w:rPr>
              <w:t>2 591,20 prenesené do roku 2026</w:t>
            </w:r>
          </w:p>
        </w:tc>
      </w:tr>
      <w:tr w:rsidR="00C64459" w:rsidRPr="00747363" w14:paraId="686C41A4" w14:textId="77777777" w:rsidTr="009063F6">
        <w:tc>
          <w:tcPr>
            <w:tcW w:w="2759" w:type="dxa"/>
          </w:tcPr>
          <w:p w14:paraId="08A9604B" w14:textId="77777777" w:rsidR="00C64459" w:rsidRDefault="00CE5995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Ministerstvo financií</w:t>
            </w:r>
          </w:p>
        </w:tc>
        <w:tc>
          <w:tcPr>
            <w:tcW w:w="2089" w:type="dxa"/>
          </w:tcPr>
          <w:p w14:paraId="64DFD9A3" w14:textId="77777777" w:rsidR="00C64459" w:rsidRDefault="00DE62FC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dotácia na projektovú dokumentáciu</w:t>
            </w:r>
          </w:p>
        </w:tc>
        <w:tc>
          <w:tcPr>
            <w:tcW w:w="1507" w:type="dxa"/>
          </w:tcPr>
          <w:p w14:paraId="7AAD2B7C" w14:textId="77777777" w:rsidR="00C64459" w:rsidRDefault="00DE62FC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8 000,00</w:t>
            </w:r>
          </w:p>
        </w:tc>
        <w:tc>
          <w:tcPr>
            <w:tcW w:w="1492" w:type="dxa"/>
          </w:tcPr>
          <w:p w14:paraId="606A3C1D" w14:textId="77777777" w:rsidR="00C64459" w:rsidRDefault="00DE62FC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076" w:type="dxa"/>
          </w:tcPr>
          <w:p w14:paraId="66911F57" w14:textId="77777777" w:rsidR="00C64459" w:rsidRPr="00C64459" w:rsidRDefault="00DE62FC" w:rsidP="00D67256">
            <w:pPr>
              <w:spacing w:line="360" w:lineRule="auto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8 000,00 prenesené do roku 2026</w:t>
            </w:r>
          </w:p>
        </w:tc>
      </w:tr>
      <w:tr w:rsidR="00987965" w:rsidRPr="00747363" w14:paraId="038C4B58" w14:textId="77777777" w:rsidTr="009063F6">
        <w:tc>
          <w:tcPr>
            <w:tcW w:w="2759" w:type="dxa"/>
          </w:tcPr>
          <w:p w14:paraId="1C1F2625" w14:textId="77777777" w:rsidR="00987965" w:rsidRDefault="00987965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Okresný úrad</w:t>
            </w:r>
          </w:p>
        </w:tc>
        <w:tc>
          <w:tcPr>
            <w:tcW w:w="2089" w:type="dxa"/>
          </w:tcPr>
          <w:p w14:paraId="72070CB1" w14:textId="77777777" w:rsidR="00987965" w:rsidRDefault="00987965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refundácia skladníka COO</w:t>
            </w:r>
          </w:p>
        </w:tc>
        <w:tc>
          <w:tcPr>
            <w:tcW w:w="1507" w:type="dxa"/>
          </w:tcPr>
          <w:p w14:paraId="137EC56F" w14:textId="77777777" w:rsidR="00987965" w:rsidRDefault="00FD51A4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225,12</w:t>
            </w:r>
          </w:p>
        </w:tc>
        <w:tc>
          <w:tcPr>
            <w:tcW w:w="1492" w:type="dxa"/>
          </w:tcPr>
          <w:p w14:paraId="0168F2CB" w14:textId="77777777" w:rsidR="00987965" w:rsidRDefault="00FD51A4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225,12</w:t>
            </w:r>
          </w:p>
        </w:tc>
        <w:tc>
          <w:tcPr>
            <w:tcW w:w="2076" w:type="dxa"/>
          </w:tcPr>
          <w:p w14:paraId="32370374" w14:textId="77777777" w:rsidR="00987965" w:rsidRDefault="00987965" w:rsidP="00D67256">
            <w:pPr>
              <w:spacing w:line="360" w:lineRule="auto"/>
              <w:rPr>
                <w:b/>
                <w:i/>
                <w:color w:val="000000" w:themeColor="text1"/>
              </w:rPr>
            </w:pPr>
          </w:p>
        </w:tc>
      </w:tr>
      <w:tr w:rsidR="000F6A81" w:rsidRPr="00747363" w14:paraId="490CD4C8" w14:textId="77777777" w:rsidTr="009063F6">
        <w:tc>
          <w:tcPr>
            <w:tcW w:w="2759" w:type="dxa"/>
          </w:tcPr>
          <w:p w14:paraId="3833118D" w14:textId="77777777" w:rsidR="000F6A81" w:rsidRDefault="00DE62FC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Ministerstvo financií</w:t>
            </w:r>
          </w:p>
        </w:tc>
        <w:tc>
          <w:tcPr>
            <w:tcW w:w="2089" w:type="dxa"/>
          </w:tcPr>
          <w:p w14:paraId="1A350E40" w14:textId="77777777" w:rsidR="000F6A81" w:rsidRDefault="00643695" w:rsidP="00D6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odmeny</w:t>
            </w:r>
          </w:p>
        </w:tc>
        <w:tc>
          <w:tcPr>
            <w:tcW w:w="1507" w:type="dxa"/>
          </w:tcPr>
          <w:p w14:paraId="00707C14" w14:textId="77777777" w:rsidR="000F6A81" w:rsidRDefault="00643695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17 945,40</w:t>
            </w:r>
          </w:p>
        </w:tc>
        <w:tc>
          <w:tcPr>
            <w:tcW w:w="1492" w:type="dxa"/>
          </w:tcPr>
          <w:p w14:paraId="7654C209" w14:textId="77777777" w:rsidR="000F6A81" w:rsidRDefault="00643695" w:rsidP="00D6725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17 945,40</w:t>
            </w:r>
          </w:p>
        </w:tc>
        <w:tc>
          <w:tcPr>
            <w:tcW w:w="2076" w:type="dxa"/>
          </w:tcPr>
          <w:p w14:paraId="2CA4CB02" w14:textId="77777777" w:rsidR="000F6A81" w:rsidRDefault="000F6A81" w:rsidP="00D67256">
            <w:pPr>
              <w:spacing w:line="360" w:lineRule="auto"/>
              <w:rPr>
                <w:b/>
                <w:i/>
                <w:color w:val="000000" w:themeColor="text1"/>
              </w:rPr>
            </w:pPr>
          </w:p>
        </w:tc>
      </w:tr>
    </w:tbl>
    <w:p w14:paraId="0C4BDA52" w14:textId="77777777" w:rsidR="00A739B6" w:rsidRDefault="00A739B6" w:rsidP="00A739B6">
      <w:pPr>
        <w:jc w:val="both"/>
        <w:rPr>
          <w:color w:val="0000FF"/>
          <w:u w:val="single"/>
        </w:rPr>
      </w:pPr>
    </w:p>
    <w:p w14:paraId="55033136" w14:textId="77777777" w:rsidR="00A739B6" w:rsidRDefault="00A739B6" w:rsidP="00A739B6">
      <w:pPr>
        <w:jc w:val="both"/>
        <w:rPr>
          <w:color w:val="0000FF"/>
          <w:u w:val="single"/>
        </w:rPr>
      </w:pPr>
    </w:p>
    <w:p w14:paraId="7683D202" w14:textId="77777777" w:rsidR="00000441" w:rsidRDefault="00000441" w:rsidP="00A739B6">
      <w:pPr>
        <w:jc w:val="both"/>
        <w:rPr>
          <w:color w:val="0000FF"/>
          <w:u w:val="single"/>
        </w:rPr>
      </w:pPr>
    </w:p>
    <w:p w14:paraId="3A1C9E6C" w14:textId="77777777" w:rsidR="00000441" w:rsidRDefault="00000441" w:rsidP="00A739B6">
      <w:pPr>
        <w:jc w:val="both"/>
        <w:rPr>
          <w:color w:val="0000FF"/>
          <w:u w:val="single"/>
        </w:rPr>
      </w:pPr>
    </w:p>
    <w:p w14:paraId="76F66D46" w14:textId="77777777" w:rsidR="00A739B6" w:rsidRPr="00125D6E" w:rsidRDefault="00A739B6" w:rsidP="00A739B6">
      <w:pPr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c)  </w:t>
      </w:r>
      <w:r w:rsidRPr="00125D6E">
        <w:rPr>
          <w:color w:val="0000FF"/>
          <w:u w:val="single"/>
        </w:rPr>
        <w:t>Finančné usporiadanie voči štátnym fondom</w:t>
      </w:r>
    </w:p>
    <w:p w14:paraId="66CB00AD" w14:textId="77777777" w:rsidR="00A739B6" w:rsidRPr="007D2682" w:rsidRDefault="00A739B6" w:rsidP="00A739B6">
      <w:pPr>
        <w:jc w:val="both"/>
      </w:pPr>
    </w:p>
    <w:p w14:paraId="14E5DC92" w14:textId="77777777" w:rsidR="00A739B6" w:rsidRDefault="00A739B6" w:rsidP="00A739B6">
      <w:pPr>
        <w:jc w:val="both"/>
      </w:pPr>
      <w:r w:rsidRPr="00D37C5E">
        <w:t xml:space="preserve">Obec neuzatvorila v roku </w:t>
      </w:r>
      <w:r>
        <w:t>202</w:t>
      </w:r>
      <w:r w:rsidR="00925076">
        <w:t>5</w:t>
      </w:r>
      <w:r w:rsidRPr="00D37C5E">
        <w:t xml:space="preserve"> žiadnu zmluvu so štátnymi fond</w:t>
      </w:r>
      <w:r>
        <w:t>a</w:t>
      </w:r>
      <w:r w:rsidRPr="00D37C5E">
        <w:t xml:space="preserve">mi. </w:t>
      </w:r>
    </w:p>
    <w:p w14:paraId="514B79D8" w14:textId="77777777" w:rsidR="00A739B6" w:rsidRPr="00D37C5E" w:rsidRDefault="00A739B6" w:rsidP="00A739B6">
      <w:pPr>
        <w:jc w:val="both"/>
      </w:pPr>
    </w:p>
    <w:p w14:paraId="578E4522" w14:textId="77777777" w:rsidR="00A739B6" w:rsidRDefault="00A739B6" w:rsidP="00A739B6">
      <w:pPr>
        <w:jc w:val="both"/>
      </w:pPr>
    </w:p>
    <w:p w14:paraId="07FF1840" w14:textId="77777777" w:rsidR="00A739B6" w:rsidRDefault="00A739B6" w:rsidP="00A739B6">
      <w:pPr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d) </w:t>
      </w:r>
      <w:r w:rsidRPr="00BC547D">
        <w:rPr>
          <w:color w:val="0000FF"/>
          <w:u w:val="single"/>
        </w:rPr>
        <w:t xml:space="preserve">Finančné usporiadanie voči rozpočtom iných obcí </w:t>
      </w:r>
    </w:p>
    <w:p w14:paraId="6051FC21" w14:textId="77777777" w:rsidR="00A739B6" w:rsidRDefault="00A739B6" w:rsidP="00A739B6">
      <w:pPr>
        <w:ind w:left="426"/>
        <w:jc w:val="both"/>
        <w:rPr>
          <w:color w:val="0000FF"/>
          <w:u w:val="single"/>
        </w:rPr>
      </w:pPr>
    </w:p>
    <w:p w14:paraId="4442769F" w14:textId="77777777" w:rsidR="00A739B6" w:rsidRDefault="00A739B6" w:rsidP="00A739B6">
      <w:pPr>
        <w:jc w:val="both"/>
        <w:rPr>
          <w:color w:val="0000F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A739B6" w14:paraId="098C5ED2" w14:textId="77777777" w:rsidTr="009063F6">
        <w:tc>
          <w:tcPr>
            <w:tcW w:w="2802" w:type="dxa"/>
            <w:shd w:val="clear" w:color="auto" w:fill="D9D9D9"/>
          </w:tcPr>
          <w:p w14:paraId="44CD9C89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  <w:r w:rsidRPr="008F1250">
              <w:rPr>
                <w:color w:val="000000" w:themeColor="text1"/>
              </w:rPr>
              <w:t>Obec</w:t>
            </w:r>
          </w:p>
        </w:tc>
        <w:tc>
          <w:tcPr>
            <w:tcW w:w="2268" w:type="dxa"/>
            <w:shd w:val="clear" w:color="auto" w:fill="D9D9D9"/>
          </w:tcPr>
          <w:p w14:paraId="1EFB0764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  <w:r w:rsidRPr="008F1250">
              <w:rPr>
                <w:b/>
                <w:color w:val="000000" w:themeColor="text1"/>
                <w:sz w:val="20"/>
                <w:szCs w:val="20"/>
              </w:rPr>
              <w:t xml:space="preserve">Suma </w:t>
            </w:r>
            <w:r w:rsidRPr="008F1250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poskytnutých </w:t>
            </w:r>
            <w:r w:rsidRPr="008F1250">
              <w:rPr>
                <w:b/>
                <w:color w:val="000000" w:themeColor="text1"/>
                <w:sz w:val="20"/>
                <w:szCs w:val="20"/>
              </w:rPr>
              <w:t>finančných prostriedkov</w:t>
            </w:r>
          </w:p>
        </w:tc>
        <w:tc>
          <w:tcPr>
            <w:tcW w:w="2126" w:type="dxa"/>
            <w:shd w:val="clear" w:color="auto" w:fill="D9D9D9"/>
          </w:tcPr>
          <w:p w14:paraId="1F575615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  <w:r w:rsidRPr="008F1250">
              <w:rPr>
                <w:b/>
                <w:color w:val="000000" w:themeColor="text1"/>
                <w:sz w:val="20"/>
                <w:szCs w:val="20"/>
              </w:rPr>
              <w:t>Suma skutočne použitých finančných prostriedkov</w:t>
            </w:r>
          </w:p>
        </w:tc>
        <w:tc>
          <w:tcPr>
            <w:tcW w:w="2268" w:type="dxa"/>
            <w:shd w:val="clear" w:color="auto" w:fill="D9D9D9"/>
          </w:tcPr>
          <w:p w14:paraId="748E136E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  <w:r w:rsidRPr="008F1250">
              <w:rPr>
                <w:color w:val="000000" w:themeColor="text1"/>
              </w:rPr>
              <w:t>Rozdiel</w:t>
            </w:r>
          </w:p>
        </w:tc>
      </w:tr>
      <w:tr w:rsidR="00A739B6" w14:paraId="7D2849AE" w14:textId="77777777" w:rsidTr="009063F6">
        <w:tc>
          <w:tcPr>
            <w:tcW w:w="2802" w:type="dxa"/>
          </w:tcPr>
          <w:p w14:paraId="691E5B81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A94D10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5FE398E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4F2AEC9" w14:textId="77777777" w:rsidR="00A739B6" w:rsidRPr="008F1250" w:rsidRDefault="00A739B6" w:rsidP="009063F6">
            <w:pPr>
              <w:jc w:val="center"/>
              <w:rPr>
                <w:color w:val="000000" w:themeColor="text1"/>
              </w:rPr>
            </w:pPr>
            <w:r w:rsidRPr="008F1250">
              <w:rPr>
                <w:color w:val="000000" w:themeColor="text1"/>
              </w:rPr>
              <w:t>0</w:t>
            </w:r>
          </w:p>
        </w:tc>
      </w:tr>
      <w:tr w:rsidR="00A739B6" w14:paraId="3282772F" w14:textId="77777777" w:rsidTr="009063F6">
        <w:tc>
          <w:tcPr>
            <w:tcW w:w="2802" w:type="dxa"/>
          </w:tcPr>
          <w:p w14:paraId="0D9F914C" w14:textId="77777777" w:rsidR="00A739B6" w:rsidRPr="0019239A" w:rsidRDefault="00A739B6" w:rsidP="009063F6">
            <w:pPr>
              <w:jc w:val="both"/>
              <w:rPr>
                <w:highlight w:val="yellow"/>
              </w:rPr>
            </w:pPr>
          </w:p>
        </w:tc>
        <w:tc>
          <w:tcPr>
            <w:tcW w:w="2268" w:type="dxa"/>
          </w:tcPr>
          <w:p w14:paraId="3D95D877" w14:textId="77777777" w:rsidR="00A739B6" w:rsidRPr="0019239A" w:rsidRDefault="00A739B6" w:rsidP="009063F6">
            <w:pPr>
              <w:jc w:val="both"/>
              <w:rPr>
                <w:highlight w:val="yellow"/>
              </w:rPr>
            </w:pPr>
          </w:p>
        </w:tc>
        <w:tc>
          <w:tcPr>
            <w:tcW w:w="2126" w:type="dxa"/>
          </w:tcPr>
          <w:p w14:paraId="389E2E7D" w14:textId="77777777" w:rsidR="00A739B6" w:rsidRPr="0019239A" w:rsidRDefault="00A739B6" w:rsidP="009063F6">
            <w:pPr>
              <w:jc w:val="both"/>
              <w:rPr>
                <w:highlight w:val="yellow"/>
              </w:rPr>
            </w:pPr>
          </w:p>
        </w:tc>
        <w:tc>
          <w:tcPr>
            <w:tcW w:w="2268" w:type="dxa"/>
          </w:tcPr>
          <w:p w14:paraId="276A4269" w14:textId="77777777" w:rsidR="00A739B6" w:rsidRDefault="00A739B6" w:rsidP="009063F6">
            <w:pPr>
              <w:jc w:val="both"/>
            </w:pPr>
          </w:p>
        </w:tc>
      </w:tr>
    </w:tbl>
    <w:p w14:paraId="52231306" w14:textId="77777777" w:rsidR="00A739B6" w:rsidRDefault="00A739B6" w:rsidP="00A739B6">
      <w:pPr>
        <w:jc w:val="both"/>
        <w:rPr>
          <w:color w:val="FF0000"/>
          <w:u w:val="single"/>
        </w:rPr>
      </w:pPr>
    </w:p>
    <w:p w14:paraId="269DBBED" w14:textId="77777777" w:rsidR="00A739B6" w:rsidRDefault="00A739B6" w:rsidP="00A739B6">
      <w:pPr>
        <w:jc w:val="both"/>
        <w:rPr>
          <w:color w:val="FF0000"/>
          <w:u w:val="single"/>
        </w:rPr>
      </w:pPr>
    </w:p>
    <w:p w14:paraId="0C3F3869" w14:textId="77777777" w:rsidR="00A739B6" w:rsidRDefault="00A739B6" w:rsidP="00A739B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A739B6" w14:paraId="4C4B3190" w14:textId="77777777" w:rsidTr="009063F6">
        <w:tc>
          <w:tcPr>
            <w:tcW w:w="2802" w:type="dxa"/>
            <w:shd w:val="clear" w:color="auto" w:fill="D9D9D9"/>
          </w:tcPr>
          <w:p w14:paraId="7063C84B" w14:textId="77777777" w:rsidR="00A739B6" w:rsidRDefault="00A739B6" w:rsidP="009063F6">
            <w:pPr>
              <w:jc w:val="center"/>
            </w:pPr>
            <w:r>
              <w:t xml:space="preserve">Obec </w:t>
            </w:r>
          </w:p>
        </w:tc>
        <w:tc>
          <w:tcPr>
            <w:tcW w:w="2268" w:type="dxa"/>
            <w:shd w:val="clear" w:color="auto" w:fill="D9D9D9"/>
          </w:tcPr>
          <w:p w14:paraId="3F07CF45" w14:textId="77777777" w:rsidR="00A739B6" w:rsidRPr="00747363" w:rsidRDefault="00A739B6" w:rsidP="009063F6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</w:t>
            </w:r>
            <w:r w:rsidRPr="00C97165">
              <w:rPr>
                <w:b/>
                <w:sz w:val="20"/>
                <w:szCs w:val="20"/>
                <w:u w:val="single"/>
              </w:rPr>
              <w:t>prijatých</w:t>
            </w:r>
          </w:p>
          <w:p w14:paraId="29A764CE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126" w:type="dxa"/>
            <w:shd w:val="clear" w:color="auto" w:fill="D9D9D9"/>
          </w:tcPr>
          <w:p w14:paraId="15D30B67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14:paraId="5C693CB7" w14:textId="77777777" w:rsidR="00A739B6" w:rsidRDefault="00A739B6" w:rsidP="009063F6">
            <w:pPr>
              <w:jc w:val="center"/>
            </w:pPr>
            <w:r>
              <w:t xml:space="preserve">Rozdiel </w:t>
            </w:r>
          </w:p>
        </w:tc>
      </w:tr>
      <w:tr w:rsidR="00A739B6" w14:paraId="312BF2B0" w14:textId="77777777" w:rsidTr="009063F6">
        <w:tc>
          <w:tcPr>
            <w:tcW w:w="2802" w:type="dxa"/>
          </w:tcPr>
          <w:p w14:paraId="7BB94F87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0F2CF5AB" w14:textId="77777777" w:rsidR="00A739B6" w:rsidRDefault="00A739B6" w:rsidP="009063F6">
            <w:pPr>
              <w:jc w:val="both"/>
            </w:pPr>
            <w:r>
              <w:t>0</w:t>
            </w:r>
          </w:p>
        </w:tc>
        <w:tc>
          <w:tcPr>
            <w:tcW w:w="2126" w:type="dxa"/>
          </w:tcPr>
          <w:p w14:paraId="4AD94BE8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0D41D242" w14:textId="77777777" w:rsidR="00A739B6" w:rsidRDefault="00A739B6" w:rsidP="009063F6">
            <w:pPr>
              <w:jc w:val="both"/>
            </w:pPr>
          </w:p>
        </w:tc>
      </w:tr>
      <w:tr w:rsidR="00A739B6" w14:paraId="478B63C4" w14:textId="77777777" w:rsidTr="009063F6">
        <w:tc>
          <w:tcPr>
            <w:tcW w:w="2802" w:type="dxa"/>
          </w:tcPr>
          <w:p w14:paraId="7E0A1310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638A57CD" w14:textId="77777777" w:rsidR="00A739B6" w:rsidRDefault="00A739B6" w:rsidP="009063F6">
            <w:pPr>
              <w:jc w:val="both"/>
            </w:pPr>
          </w:p>
        </w:tc>
        <w:tc>
          <w:tcPr>
            <w:tcW w:w="2126" w:type="dxa"/>
          </w:tcPr>
          <w:p w14:paraId="4D575194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29E16924" w14:textId="77777777" w:rsidR="00A739B6" w:rsidRDefault="00A739B6" w:rsidP="009063F6">
            <w:pPr>
              <w:jc w:val="both"/>
            </w:pPr>
          </w:p>
        </w:tc>
      </w:tr>
    </w:tbl>
    <w:p w14:paraId="497F404D" w14:textId="77777777" w:rsidR="00A739B6" w:rsidRDefault="00A739B6" w:rsidP="00A739B6">
      <w:pPr>
        <w:jc w:val="both"/>
        <w:rPr>
          <w:color w:val="0000FF"/>
          <w:u w:val="single"/>
        </w:rPr>
      </w:pPr>
    </w:p>
    <w:p w14:paraId="31D2AB9B" w14:textId="77777777" w:rsidR="00A739B6" w:rsidRDefault="00A739B6" w:rsidP="00A739B6">
      <w:pPr>
        <w:jc w:val="both"/>
        <w:rPr>
          <w:color w:val="0000FF"/>
          <w:u w:val="single"/>
        </w:rPr>
      </w:pPr>
    </w:p>
    <w:p w14:paraId="7A0E26C8" w14:textId="77777777" w:rsidR="00A739B6" w:rsidRPr="00BC547D" w:rsidRDefault="00A739B6" w:rsidP="00A739B6">
      <w:pPr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e) </w:t>
      </w:r>
      <w:r w:rsidRPr="00BC547D">
        <w:rPr>
          <w:color w:val="0000FF"/>
          <w:u w:val="single"/>
        </w:rPr>
        <w:t>Finančné usporiadanie voči rozpočtom VÚC</w:t>
      </w:r>
    </w:p>
    <w:p w14:paraId="0BF2BFD2" w14:textId="77777777" w:rsidR="00A739B6" w:rsidRPr="00753CE7" w:rsidRDefault="00A739B6" w:rsidP="00A739B6">
      <w:pPr>
        <w:jc w:val="both"/>
        <w:rPr>
          <w:color w:val="FF000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A739B6" w14:paraId="2DC3E4D7" w14:textId="77777777" w:rsidTr="009063F6">
        <w:tc>
          <w:tcPr>
            <w:tcW w:w="2802" w:type="dxa"/>
            <w:shd w:val="clear" w:color="auto" w:fill="D9D9D9"/>
          </w:tcPr>
          <w:p w14:paraId="7AB583D2" w14:textId="77777777" w:rsidR="00A739B6" w:rsidRDefault="00A739B6" w:rsidP="009063F6">
            <w:pPr>
              <w:jc w:val="center"/>
            </w:pPr>
            <w:r>
              <w:t xml:space="preserve">VÚC </w:t>
            </w:r>
          </w:p>
        </w:tc>
        <w:tc>
          <w:tcPr>
            <w:tcW w:w="2268" w:type="dxa"/>
            <w:shd w:val="clear" w:color="auto" w:fill="D9D9D9"/>
          </w:tcPr>
          <w:p w14:paraId="208F19C2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</w:t>
            </w:r>
            <w:r w:rsidRPr="00C97165">
              <w:rPr>
                <w:b/>
                <w:sz w:val="20"/>
                <w:szCs w:val="20"/>
                <w:u w:val="single"/>
              </w:rPr>
              <w:t>poskytnutých</w:t>
            </w:r>
            <w:r w:rsidRPr="00747363">
              <w:rPr>
                <w:b/>
                <w:sz w:val="20"/>
                <w:szCs w:val="20"/>
              </w:rPr>
              <w:t xml:space="preserve"> finančných prostriedkov</w:t>
            </w:r>
          </w:p>
        </w:tc>
        <w:tc>
          <w:tcPr>
            <w:tcW w:w="2126" w:type="dxa"/>
            <w:shd w:val="clear" w:color="auto" w:fill="D9D9D9"/>
          </w:tcPr>
          <w:p w14:paraId="2CDBF4BB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14:paraId="0D4867D4" w14:textId="77777777" w:rsidR="00A739B6" w:rsidRDefault="00A739B6" w:rsidP="009063F6">
            <w:pPr>
              <w:jc w:val="center"/>
            </w:pPr>
            <w:r>
              <w:t xml:space="preserve">Rozdiel </w:t>
            </w:r>
          </w:p>
        </w:tc>
      </w:tr>
      <w:tr w:rsidR="00A739B6" w14:paraId="4B9ACCF8" w14:textId="77777777" w:rsidTr="009063F6">
        <w:tc>
          <w:tcPr>
            <w:tcW w:w="2802" w:type="dxa"/>
          </w:tcPr>
          <w:p w14:paraId="4F2EE81E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558BA2D6" w14:textId="77777777" w:rsidR="00A739B6" w:rsidRDefault="00A739B6" w:rsidP="009063F6">
            <w:pPr>
              <w:jc w:val="both"/>
            </w:pPr>
          </w:p>
        </w:tc>
        <w:tc>
          <w:tcPr>
            <w:tcW w:w="2126" w:type="dxa"/>
          </w:tcPr>
          <w:p w14:paraId="68F2C0B5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43D7DF35" w14:textId="77777777" w:rsidR="00A739B6" w:rsidRDefault="00A739B6" w:rsidP="009063F6">
            <w:pPr>
              <w:jc w:val="both"/>
            </w:pPr>
          </w:p>
        </w:tc>
      </w:tr>
      <w:tr w:rsidR="00A739B6" w14:paraId="795875A0" w14:textId="77777777" w:rsidTr="009063F6">
        <w:tc>
          <w:tcPr>
            <w:tcW w:w="2802" w:type="dxa"/>
          </w:tcPr>
          <w:p w14:paraId="0CB62255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424FE15C" w14:textId="77777777" w:rsidR="00A739B6" w:rsidRDefault="00A739B6" w:rsidP="009063F6">
            <w:pPr>
              <w:jc w:val="both"/>
            </w:pPr>
          </w:p>
        </w:tc>
        <w:tc>
          <w:tcPr>
            <w:tcW w:w="2126" w:type="dxa"/>
          </w:tcPr>
          <w:p w14:paraId="0D854F08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4E3599C2" w14:textId="77777777" w:rsidR="00A739B6" w:rsidRDefault="00A739B6" w:rsidP="009063F6">
            <w:pPr>
              <w:jc w:val="both"/>
            </w:pPr>
          </w:p>
        </w:tc>
      </w:tr>
    </w:tbl>
    <w:p w14:paraId="51A56646" w14:textId="77777777" w:rsidR="00A739B6" w:rsidRDefault="00A739B6" w:rsidP="00A739B6">
      <w:pPr>
        <w:jc w:val="both"/>
        <w:rPr>
          <w:color w:val="FF0000"/>
          <w:u w:val="single"/>
        </w:rPr>
      </w:pPr>
    </w:p>
    <w:p w14:paraId="51515BAD" w14:textId="77777777" w:rsidR="00A739B6" w:rsidRDefault="00A739B6" w:rsidP="00A739B6">
      <w:pPr>
        <w:jc w:val="both"/>
        <w:rPr>
          <w:color w:val="FF0000"/>
          <w:u w:val="single"/>
        </w:rPr>
      </w:pPr>
    </w:p>
    <w:p w14:paraId="3936EA4B" w14:textId="77777777" w:rsidR="00A739B6" w:rsidRPr="00753CE7" w:rsidRDefault="00A739B6" w:rsidP="00A739B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A739B6" w14:paraId="4D86E836" w14:textId="77777777" w:rsidTr="009063F6">
        <w:tc>
          <w:tcPr>
            <w:tcW w:w="2802" w:type="dxa"/>
            <w:shd w:val="clear" w:color="auto" w:fill="D9D9D9"/>
          </w:tcPr>
          <w:p w14:paraId="0AC70F0C" w14:textId="77777777" w:rsidR="00A739B6" w:rsidRDefault="00A739B6" w:rsidP="009063F6">
            <w:pPr>
              <w:jc w:val="center"/>
            </w:pPr>
            <w:r>
              <w:t xml:space="preserve">VÚC </w:t>
            </w:r>
          </w:p>
        </w:tc>
        <w:tc>
          <w:tcPr>
            <w:tcW w:w="2268" w:type="dxa"/>
            <w:shd w:val="clear" w:color="auto" w:fill="D9D9D9"/>
          </w:tcPr>
          <w:p w14:paraId="119903FF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</w:t>
            </w:r>
            <w:r w:rsidRPr="00C97165">
              <w:rPr>
                <w:b/>
                <w:sz w:val="20"/>
                <w:szCs w:val="20"/>
                <w:u w:val="single"/>
              </w:rPr>
              <w:t>prijatých</w:t>
            </w:r>
            <w:r w:rsidRPr="00747363">
              <w:rPr>
                <w:b/>
                <w:sz w:val="20"/>
                <w:szCs w:val="20"/>
              </w:rPr>
              <w:t xml:space="preserve"> finančných prostriedkov</w:t>
            </w:r>
          </w:p>
        </w:tc>
        <w:tc>
          <w:tcPr>
            <w:tcW w:w="2126" w:type="dxa"/>
            <w:shd w:val="clear" w:color="auto" w:fill="D9D9D9"/>
          </w:tcPr>
          <w:p w14:paraId="363B0FCD" w14:textId="77777777" w:rsidR="00A739B6" w:rsidRDefault="00A739B6" w:rsidP="009063F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14:paraId="12D9EDDD" w14:textId="77777777" w:rsidR="00A739B6" w:rsidRDefault="00A739B6" w:rsidP="009063F6">
            <w:pPr>
              <w:jc w:val="center"/>
            </w:pPr>
            <w:r>
              <w:t xml:space="preserve">Rozdiel </w:t>
            </w:r>
          </w:p>
        </w:tc>
      </w:tr>
      <w:tr w:rsidR="00A739B6" w14:paraId="2D9F9CCA" w14:textId="77777777" w:rsidTr="009063F6">
        <w:tc>
          <w:tcPr>
            <w:tcW w:w="2802" w:type="dxa"/>
          </w:tcPr>
          <w:p w14:paraId="4B8750E9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2137C6B3" w14:textId="77777777" w:rsidR="00A739B6" w:rsidRDefault="00A739B6" w:rsidP="009063F6">
            <w:pPr>
              <w:jc w:val="both"/>
            </w:pPr>
          </w:p>
        </w:tc>
        <w:tc>
          <w:tcPr>
            <w:tcW w:w="2126" w:type="dxa"/>
          </w:tcPr>
          <w:p w14:paraId="73CE8283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5471D25A" w14:textId="77777777" w:rsidR="00A739B6" w:rsidRDefault="00A739B6" w:rsidP="009063F6">
            <w:pPr>
              <w:jc w:val="both"/>
            </w:pPr>
          </w:p>
        </w:tc>
      </w:tr>
      <w:tr w:rsidR="00A739B6" w14:paraId="1632DE42" w14:textId="77777777" w:rsidTr="009063F6">
        <w:tc>
          <w:tcPr>
            <w:tcW w:w="2802" w:type="dxa"/>
          </w:tcPr>
          <w:p w14:paraId="5F4EBFE8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6B250EE8" w14:textId="77777777" w:rsidR="00A739B6" w:rsidRDefault="00A739B6" w:rsidP="009063F6">
            <w:pPr>
              <w:jc w:val="both"/>
            </w:pPr>
          </w:p>
        </w:tc>
        <w:tc>
          <w:tcPr>
            <w:tcW w:w="2126" w:type="dxa"/>
          </w:tcPr>
          <w:p w14:paraId="07B9BC24" w14:textId="77777777" w:rsidR="00A739B6" w:rsidRDefault="00A739B6" w:rsidP="009063F6">
            <w:pPr>
              <w:jc w:val="both"/>
            </w:pPr>
          </w:p>
        </w:tc>
        <w:tc>
          <w:tcPr>
            <w:tcW w:w="2268" w:type="dxa"/>
          </w:tcPr>
          <w:p w14:paraId="7B736D3E" w14:textId="77777777" w:rsidR="00A739B6" w:rsidRDefault="00A739B6" w:rsidP="009063F6">
            <w:pPr>
              <w:jc w:val="both"/>
            </w:pPr>
          </w:p>
        </w:tc>
      </w:tr>
    </w:tbl>
    <w:p w14:paraId="388551D5" w14:textId="77777777" w:rsidR="00A739B6" w:rsidRDefault="00A739B6" w:rsidP="00A739B6">
      <w:pPr>
        <w:jc w:val="both"/>
      </w:pPr>
    </w:p>
    <w:p w14:paraId="6DA139A2" w14:textId="77777777" w:rsidR="00A739B6" w:rsidRDefault="00A739B6" w:rsidP="00A739B6">
      <w:pPr>
        <w:jc w:val="both"/>
      </w:pPr>
      <w:r>
        <w:t>Obec neposkytla ani neprijala žiadne finančné prostriedky z VÚC.</w:t>
      </w:r>
    </w:p>
    <w:p w14:paraId="5D2CF336" w14:textId="77777777" w:rsidR="00A739B6" w:rsidRDefault="00A739B6" w:rsidP="00A739B6">
      <w:pPr>
        <w:jc w:val="both"/>
        <w:rPr>
          <w:b/>
          <w:color w:val="0000FF"/>
          <w:sz w:val="28"/>
          <w:szCs w:val="28"/>
        </w:rPr>
      </w:pPr>
    </w:p>
    <w:p w14:paraId="207B4618" w14:textId="77777777" w:rsidR="00A739B6" w:rsidRDefault="00A739B6" w:rsidP="00A739B6">
      <w:pPr>
        <w:jc w:val="both"/>
        <w:rPr>
          <w:b/>
          <w:color w:val="0000FF"/>
          <w:sz w:val="28"/>
          <w:szCs w:val="28"/>
        </w:rPr>
      </w:pPr>
    </w:p>
    <w:p w14:paraId="343CDAA4" w14:textId="77777777" w:rsidR="00A739B6" w:rsidRPr="00473119" w:rsidRDefault="00A739B6" w:rsidP="00A739B6">
      <w:pPr>
        <w:jc w:val="both"/>
        <w:rPr>
          <w:b/>
          <w:color w:val="0000FF"/>
          <w:sz w:val="28"/>
          <w:szCs w:val="28"/>
        </w:rPr>
      </w:pPr>
      <w:r w:rsidRPr="00473119">
        <w:rPr>
          <w:b/>
          <w:color w:val="0000FF"/>
          <w:sz w:val="28"/>
          <w:szCs w:val="28"/>
        </w:rPr>
        <w:t xml:space="preserve">12. Hodnotenie plnenia programov obce - Hodnotiaca správa k plneniu programového rozpočtu        </w:t>
      </w:r>
    </w:p>
    <w:p w14:paraId="1D9C89D7" w14:textId="77777777" w:rsidR="00A739B6" w:rsidRDefault="00A739B6" w:rsidP="00A739B6">
      <w:pPr>
        <w:jc w:val="both"/>
        <w:outlineLvl w:val="0"/>
        <w:rPr>
          <w:b/>
        </w:rPr>
      </w:pPr>
    </w:p>
    <w:p w14:paraId="1960C2CB" w14:textId="77777777" w:rsidR="00A739B6" w:rsidRDefault="00A739B6" w:rsidP="00A739B6">
      <w:pPr>
        <w:jc w:val="both"/>
        <w:outlineLvl w:val="0"/>
        <w:rPr>
          <w:b/>
          <w:color w:val="000000" w:themeColor="text1"/>
        </w:rPr>
      </w:pPr>
      <w:r w:rsidRPr="00FF3E73">
        <w:rPr>
          <w:b/>
          <w:color w:val="000000" w:themeColor="text1"/>
        </w:rPr>
        <w:t xml:space="preserve">Obec na základe uznesenia OZ č. </w:t>
      </w:r>
      <w:r w:rsidR="00064B98">
        <w:rPr>
          <w:b/>
          <w:color w:val="000000" w:themeColor="text1"/>
        </w:rPr>
        <w:t>98</w:t>
      </w:r>
      <w:r>
        <w:rPr>
          <w:b/>
          <w:color w:val="000000" w:themeColor="text1"/>
        </w:rPr>
        <w:t>/B/202</w:t>
      </w:r>
      <w:r w:rsidR="00064B98">
        <w:rPr>
          <w:b/>
          <w:color w:val="000000" w:themeColor="text1"/>
        </w:rPr>
        <w:t>4</w:t>
      </w:r>
      <w:r>
        <w:rPr>
          <w:b/>
          <w:color w:val="000000" w:themeColor="text1"/>
        </w:rPr>
        <w:t>,</w:t>
      </w:r>
      <w:r w:rsidRPr="00FF3E73">
        <w:rPr>
          <w:b/>
          <w:color w:val="000000" w:themeColor="text1"/>
        </w:rPr>
        <w:t xml:space="preserve"> zo dňa  </w:t>
      </w:r>
      <w:r w:rsidR="00E057CB">
        <w:rPr>
          <w:b/>
          <w:color w:val="000000" w:themeColor="text1"/>
        </w:rPr>
        <w:t>1</w:t>
      </w:r>
      <w:r w:rsidR="00064B98">
        <w:rPr>
          <w:b/>
          <w:color w:val="000000" w:themeColor="text1"/>
        </w:rPr>
        <w:t>6</w:t>
      </w:r>
      <w:r>
        <w:rPr>
          <w:b/>
          <w:color w:val="000000" w:themeColor="text1"/>
        </w:rPr>
        <w:t>.12.202</w:t>
      </w:r>
      <w:r w:rsidR="00064B98">
        <w:rPr>
          <w:b/>
          <w:color w:val="000000" w:themeColor="text1"/>
        </w:rPr>
        <w:t>4</w:t>
      </w:r>
      <w:r w:rsidRPr="00FF3E73">
        <w:rPr>
          <w:b/>
          <w:color w:val="000000" w:themeColor="text1"/>
        </w:rPr>
        <w:t xml:space="preserve"> v súlade so zákonom </w:t>
      </w:r>
    </w:p>
    <w:p w14:paraId="301D9660" w14:textId="77777777" w:rsidR="00A739B6" w:rsidRPr="00FF3E73" w:rsidRDefault="00A739B6" w:rsidP="00A739B6">
      <w:pPr>
        <w:jc w:val="both"/>
        <w:outlineLvl w:val="0"/>
        <w:rPr>
          <w:b/>
          <w:color w:val="000000" w:themeColor="text1"/>
        </w:rPr>
      </w:pPr>
      <w:r w:rsidRPr="00FF3E73">
        <w:rPr>
          <w:b/>
          <w:color w:val="000000" w:themeColor="text1"/>
        </w:rPr>
        <w:t xml:space="preserve">č. 426/2013 </w:t>
      </w:r>
      <w:proofErr w:type="spellStart"/>
      <w:r w:rsidRPr="00FF3E73">
        <w:rPr>
          <w:b/>
          <w:color w:val="000000" w:themeColor="text1"/>
        </w:rPr>
        <w:t>Z.z</w:t>
      </w:r>
      <w:proofErr w:type="spellEnd"/>
      <w:r w:rsidRPr="00FF3E73">
        <w:rPr>
          <w:b/>
          <w:color w:val="000000" w:themeColor="text1"/>
        </w:rPr>
        <w:t>. v roku 20</w:t>
      </w:r>
      <w:r>
        <w:rPr>
          <w:b/>
          <w:color w:val="000000" w:themeColor="text1"/>
        </w:rPr>
        <w:t>2</w:t>
      </w:r>
      <w:r w:rsidR="00064B98">
        <w:rPr>
          <w:b/>
          <w:color w:val="000000" w:themeColor="text1"/>
        </w:rPr>
        <w:t>5</w:t>
      </w:r>
      <w:r w:rsidRPr="00FF3E73">
        <w:rPr>
          <w:b/>
          <w:color w:val="000000" w:themeColor="text1"/>
        </w:rPr>
        <w:t xml:space="preserve"> neuplatňovala programový rozpočet.</w:t>
      </w:r>
    </w:p>
    <w:p w14:paraId="7A1EB64A" w14:textId="77777777" w:rsidR="00A739B6" w:rsidRPr="00FF3E73" w:rsidRDefault="00A739B6" w:rsidP="00A739B6">
      <w:pPr>
        <w:ind w:left="284"/>
        <w:jc w:val="both"/>
        <w:rPr>
          <w:b/>
          <w:color w:val="000000" w:themeColor="text1"/>
        </w:rPr>
      </w:pPr>
    </w:p>
    <w:p w14:paraId="074437C9" w14:textId="77777777" w:rsidR="00A739B6" w:rsidRPr="00FF3E73" w:rsidRDefault="00A739B6" w:rsidP="00A739B6">
      <w:pPr>
        <w:ind w:left="284"/>
        <w:jc w:val="both"/>
        <w:rPr>
          <w:b/>
          <w:color w:val="000000" w:themeColor="text1"/>
        </w:rPr>
      </w:pPr>
    </w:p>
    <w:p w14:paraId="5F1CDA15" w14:textId="77777777" w:rsidR="00A739B6" w:rsidRPr="00FF3E73" w:rsidRDefault="00A739B6" w:rsidP="00A739B6">
      <w:pPr>
        <w:jc w:val="both"/>
        <w:rPr>
          <w:color w:val="000000" w:themeColor="text1"/>
        </w:rPr>
      </w:pPr>
      <w:r w:rsidRPr="00FF3E73">
        <w:rPr>
          <w:color w:val="000000" w:themeColor="text1"/>
        </w:rPr>
        <w:t xml:space="preserve">V Nižnom Žipove dňa </w:t>
      </w:r>
      <w:r w:rsidR="009A23D3">
        <w:rPr>
          <w:color w:val="000000" w:themeColor="text1"/>
        </w:rPr>
        <w:t>0</w:t>
      </w:r>
      <w:r w:rsidR="00064B98">
        <w:rPr>
          <w:color w:val="000000" w:themeColor="text1"/>
        </w:rPr>
        <w:t>1</w:t>
      </w:r>
      <w:r w:rsidR="009A23D3">
        <w:rPr>
          <w:color w:val="000000" w:themeColor="text1"/>
        </w:rPr>
        <w:t>.06</w:t>
      </w:r>
      <w:r w:rsidRPr="00FF3E73">
        <w:rPr>
          <w:color w:val="000000" w:themeColor="text1"/>
        </w:rPr>
        <w:t>.20</w:t>
      </w:r>
      <w:r>
        <w:rPr>
          <w:color w:val="000000" w:themeColor="text1"/>
        </w:rPr>
        <w:t>2</w:t>
      </w:r>
      <w:r w:rsidR="009A23D3">
        <w:rPr>
          <w:color w:val="000000" w:themeColor="text1"/>
        </w:rPr>
        <w:t>5</w:t>
      </w:r>
    </w:p>
    <w:p w14:paraId="70E73D14" w14:textId="77777777" w:rsidR="00A739B6" w:rsidRPr="00FF3E73" w:rsidRDefault="00A739B6" w:rsidP="00A739B6">
      <w:pPr>
        <w:ind w:left="284"/>
        <w:jc w:val="both"/>
        <w:rPr>
          <w:b/>
          <w:color w:val="000000" w:themeColor="text1"/>
        </w:rPr>
      </w:pPr>
    </w:p>
    <w:p w14:paraId="721F2638" w14:textId="77777777" w:rsidR="00A739B6" w:rsidRPr="00FF3E73" w:rsidRDefault="00A739B6" w:rsidP="00A739B6">
      <w:pPr>
        <w:ind w:left="284"/>
        <w:jc w:val="both"/>
        <w:rPr>
          <w:b/>
          <w:color w:val="000000" w:themeColor="text1"/>
        </w:rPr>
      </w:pPr>
    </w:p>
    <w:p w14:paraId="300A1939" w14:textId="69A2494E" w:rsidR="00A739B6" w:rsidRPr="00FF3E73" w:rsidRDefault="00A739B6" w:rsidP="00A739B6">
      <w:pPr>
        <w:jc w:val="both"/>
        <w:outlineLvl w:val="0"/>
        <w:rPr>
          <w:b/>
          <w:color w:val="000000" w:themeColor="text1"/>
        </w:rPr>
      </w:pPr>
      <w:r w:rsidRPr="00FF3E73">
        <w:rPr>
          <w:b/>
          <w:color w:val="000000" w:themeColor="text1"/>
        </w:rPr>
        <w:t xml:space="preserve">Vypracovala: A. </w:t>
      </w:r>
      <w:proofErr w:type="spellStart"/>
      <w:r w:rsidRPr="00FF3E73">
        <w:rPr>
          <w:b/>
          <w:color w:val="000000" w:themeColor="text1"/>
        </w:rPr>
        <w:t>Pallai</w:t>
      </w:r>
      <w:proofErr w:type="spellEnd"/>
      <w:r w:rsidR="00C11AF5">
        <w:rPr>
          <w:b/>
          <w:color w:val="000000" w:themeColor="text1"/>
        </w:rPr>
        <w:t xml:space="preserve"> </w:t>
      </w:r>
      <w:proofErr w:type="spellStart"/>
      <w:r w:rsidRPr="00FF3E73">
        <w:rPr>
          <w:b/>
          <w:color w:val="000000" w:themeColor="text1"/>
        </w:rPr>
        <w:t>Danyová</w:t>
      </w:r>
      <w:proofErr w:type="spellEnd"/>
      <w:r w:rsidRPr="00FF3E73">
        <w:rPr>
          <w:b/>
          <w:color w:val="000000" w:themeColor="text1"/>
        </w:rPr>
        <w:tab/>
      </w:r>
    </w:p>
    <w:p w14:paraId="0E766252" w14:textId="77777777" w:rsidR="00A739B6" w:rsidRPr="00FF3E73" w:rsidRDefault="00A739B6" w:rsidP="00A739B6">
      <w:pPr>
        <w:jc w:val="both"/>
        <w:outlineLvl w:val="0"/>
        <w:rPr>
          <w:b/>
          <w:color w:val="000000" w:themeColor="text1"/>
        </w:rPr>
      </w:pPr>
    </w:p>
    <w:p w14:paraId="6EA6A99F" w14:textId="77777777" w:rsidR="00A739B6" w:rsidRDefault="00A739B6" w:rsidP="00A739B6">
      <w:pPr>
        <w:jc w:val="both"/>
        <w:outlineLvl w:val="0"/>
        <w:rPr>
          <w:b/>
        </w:rPr>
      </w:pPr>
    </w:p>
    <w:p w14:paraId="0AC61DB2" w14:textId="77777777" w:rsidR="00A739B6" w:rsidRDefault="00A739B6" w:rsidP="00A739B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Predkladá: Ing. Ján Garbár</w:t>
      </w:r>
    </w:p>
    <w:p w14:paraId="6D6DDC8D" w14:textId="77777777" w:rsidR="00A739B6" w:rsidRDefault="00A739B6" w:rsidP="00A739B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Starosta obce    </w:t>
      </w:r>
    </w:p>
    <w:p w14:paraId="2AB2F17A" w14:textId="77777777" w:rsidR="00A739B6" w:rsidRDefault="00A739B6" w:rsidP="00A739B6">
      <w:pPr>
        <w:jc w:val="both"/>
      </w:pPr>
    </w:p>
    <w:p w14:paraId="2DE6B0A9" w14:textId="77777777" w:rsidR="00A739B6" w:rsidRDefault="00A739B6" w:rsidP="00A739B6">
      <w:pPr>
        <w:jc w:val="both"/>
      </w:pPr>
    </w:p>
    <w:p w14:paraId="061406FC" w14:textId="77777777" w:rsidR="00A739B6" w:rsidRPr="00B82A85" w:rsidRDefault="00A739B6" w:rsidP="00A739B6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14:paraId="495C9EE1" w14:textId="77777777" w:rsidR="00A739B6" w:rsidRDefault="00A739B6" w:rsidP="00A739B6">
      <w:pPr>
        <w:jc w:val="both"/>
      </w:pPr>
    </w:p>
    <w:p w14:paraId="0147F376" w14:textId="77777777" w:rsidR="00A739B6" w:rsidRPr="003A3745" w:rsidRDefault="00A739B6" w:rsidP="00A739B6">
      <w:pPr>
        <w:jc w:val="both"/>
        <w:outlineLvl w:val="0"/>
        <w:rPr>
          <w:b/>
        </w:rPr>
      </w:pPr>
      <w:r>
        <w:t>Obecné zastupiteľstvo</w:t>
      </w:r>
      <w:r w:rsidRPr="00B82A85">
        <w:t xml:space="preserve"> berie na vedomie </w:t>
      </w:r>
      <w:r>
        <w:t>Stanovisko</w:t>
      </w:r>
      <w:r w:rsidRPr="00B82A85">
        <w:t xml:space="preserve"> hlavného kontrolóra </w:t>
      </w:r>
      <w:r>
        <w:t>obce  k Záverečnému účtu obce za rok 202</w:t>
      </w:r>
      <w:r w:rsidR="00064B98">
        <w:t>5</w:t>
      </w:r>
      <w:r>
        <w:t xml:space="preserve"> s výrokom : </w:t>
      </w:r>
      <w:r w:rsidRPr="003A3745">
        <w:rPr>
          <w:b/>
        </w:rPr>
        <w:t xml:space="preserve">„Odporúčam schváliť </w:t>
      </w:r>
      <w:r w:rsidR="00064B98">
        <w:rPr>
          <w:b/>
        </w:rPr>
        <w:t>bez</w:t>
      </w:r>
      <w:r w:rsidR="00F169AF">
        <w:rPr>
          <w:b/>
        </w:rPr>
        <w:t xml:space="preserve"> výhrad</w:t>
      </w:r>
      <w:r w:rsidRPr="003A3745">
        <w:rPr>
          <w:b/>
        </w:rPr>
        <w:t>“</w:t>
      </w:r>
    </w:p>
    <w:p w14:paraId="4053A18D" w14:textId="77777777" w:rsidR="00A739B6" w:rsidRPr="003A3745" w:rsidRDefault="00A739B6" w:rsidP="00A739B6">
      <w:pPr>
        <w:jc w:val="both"/>
        <w:rPr>
          <w:b/>
        </w:rPr>
      </w:pPr>
    </w:p>
    <w:p w14:paraId="63697417" w14:textId="77777777" w:rsidR="00A739B6" w:rsidRDefault="00A739B6" w:rsidP="00A739B6">
      <w:pPr>
        <w:jc w:val="both"/>
      </w:pPr>
      <w:r>
        <w:t>Obecné zastupiteľstvo schvaľuje Záverečný účet obce</w:t>
      </w:r>
      <w:r w:rsidRPr="00B82A85">
        <w:t xml:space="preserve"> a c</w:t>
      </w:r>
      <w:r>
        <w:t>eloročné hospodárenie za rok 202</w:t>
      </w:r>
      <w:r w:rsidR="00064B98">
        <w:t>5</w:t>
      </w:r>
    </w:p>
    <w:p w14:paraId="5F9781CD" w14:textId="77777777" w:rsidR="00A739B6" w:rsidRDefault="00064B98" w:rsidP="00A739B6">
      <w:pPr>
        <w:jc w:val="both"/>
        <w:rPr>
          <w:b/>
        </w:rPr>
      </w:pPr>
      <w:r>
        <w:rPr>
          <w:b/>
        </w:rPr>
        <w:t>bez výhrad</w:t>
      </w:r>
      <w:r w:rsidR="00A739B6" w:rsidRPr="00C97165">
        <w:rPr>
          <w:b/>
        </w:rPr>
        <w:t>.</w:t>
      </w:r>
    </w:p>
    <w:p w14:paraId="525B8172" w14:textId="77777777" w:rsidR="008F1101" w:rsidRDefault="008F1101" w:rsidP="00A739B6">
      <w:pPr>
        <w:jc w:val="both"/>
        <w:rPr>
          <w:b/>
        </w:rPr>
      </w:pPr>
    </w:p>
    <w:p w14:paraId="1B81C271" w14:textId="77777777" w:rsidR="008D32BB" w:rsidRPr="003A3745" w:rsidRDefault="008D32BB" w:rsidP="008D32BB">
      <w:pPr>
        <w:jc w:val="both"/>
        <w:rPr>
          <w:b/>
          <w:sz w:val="28"/>
          <w:szCs w:val="28"/>
        </w:rPr>
      </w:pPr>
      <w:r>
        <w:t xml:space="preserve">Obecné zastupiteľstvo schvaľuje použitie prebytku rozpočtového hospodárenia na tvorbu rezervného fondu </w:t>
      </w:r>
      <w:r w:rsidRPr="003A3745">
        <w:rPr>
          <w:b/>
        </w:rPr>
        <w:t xml:space="preserve">vo výške </w:t>
      </w:r>
      <w:r w:rsidR="003C70C8" w:rsidRPr="009A0E7D">
        <w:rPr>
          <w:b/>
          <w:bCs/>
        </w:rPr>
        <w:t>15 836,05</w:t>
      </w:r>
      <w:r w:rsidRPr="003A3745">
        <w:rPr>
          <w:b/>
        </w:rPr>
        <w:t>€.</w:t>
      </w:r>
    </w:p>
    <w:p w14:paraId="5C0D1C3A" w14:textId="77777777" w:rsidR="00A65FD7" w:rsidRDefault="00A65FD7"/>
    <w:sectPr w:rsidR="00A65FD7" w:rsidSect="009063F6">
      <w:footerReference w:type="even" r:id="rId9"/>
      <w:footerReference w:type="defaul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327D" w14:textId="77777777" w:rsidR="00C63528" w:rsidRDefault="00C63528">
      <w:r>
        <w:separator/>
      </w:r>
    </w:p>
  </w:endnote>
  <w:endnote w:type="continuationSeparator" w:id="0">
    <w:p w14:paraId="5075991D" w14:textId="77777777" w:rsidR="00C63528" w:rsidRDefault="00C6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4923" w14:textId="77777777" w:rsidR="00C91FF5" w:rsidRDefault="00C91FF5" w:rsidP="009063F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63078CD8" w14:textId="77777777" w:rsidR="00C91FF5" w:rsidRDefault="00C91FF5" w:rsidP="009063F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D9BF" w14:textId="77777777" w:rsidR="00C91FF5" w:rsidRDefault="00C91FF5" w:rsidP="009063F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2975">
      <w:rPr>
        <w:rStyle w:val="slostrany"/>
        <w:noProof/>
      </w:rPr>
      <w:t>7</w:t>
    </w:r>
    <w:r>
      <w:rPr>
        <w:rStyle w:val="slostrany"/>
      </w:rPr>
      <w:fldChar w:fldCharType="end"/>
    </w:r>
  </w:p>
  <w:p w14:paraId="5CFA6228" w14:textId="77777777" w:rsidR="00C91FF5" w:rsidRDefault="00C91FF5" w:rsidP="009063F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E88A" w14:textId="77777777" w:rsidR="00C63528" w:rsidRDefault="00C63528">
      <w:r>
        <w:separator/>
      </w:r>
    </w:p>
  </w:footnote>
  <w:footnote w:type="continuationSeparator" w:id="0">
    <w:p w14:paraId="12F84CB0" w14:textId="77777777" w:rsidR="00C63528" w:rsidRDefault="00C6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40ADD"/>
    <w:multiLevelType w:val="hybridMultilevel"/>
    <w:tmpl w:val="DD6AA70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725D1"/>
    <w:multiLevelType w:val="hybridMultilevel"/>
    <w:tmpl w:val="DE2E3AA8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98B70E5"/>
    <w:multiLevelType w:val="hybridMultilevel"/>
    <w:tmpl w:val="BCFEEB24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13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  <w:num w:numId="14">
    <w:abstractNumId w:val="4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9B6"/>
    <w:rsid w:val="00000441"/>
    <w:rsid w:val="0000401C"/>
    <w:rsid w:val="00004F8D"/>
    <w:rsid w:val="00005F9B"/>
    <w:rsid w:val="00012DE3"/>
    <w:rsid w:val="00012E42"/>
    <w:rsid w:val="00013AB3"/>
    <w:rsid w:val="00016D7F"/>
    <w:rsid w:val="00017560"/>
    <w:rsid w:val="000177EF"/>
    <w:rsid w:val="000239B0"/>
    <w:rsid w:val="0003143A"/>
    <w:rsid w:val="00033314"/>
    <w:rsid w:val="000403A5"/>
    <w:rsid w:val="000415E5"/>
    <w:rsid w:val="00045F11"/>
    <w:rsid w:val="000518BC"/>
    <w:rsid w:val="00054B03"/>
    <w:rsid w:val="00056286"/>
    <w:rsid w:val="000573D7"/>
    <w:rsid w:val="00057B8A"/>
    <w:rsid w:val="00060791"/>
    <w:rsid w:val="00061621"/>
    <w:rsid w:val="00064B98"/>
    <w:rsid w:val="00065F91"/>
    <w:rsid w:val="00066BBA"/>
    <w:rsid w:val="00067A1D"/>
    <w:rsid w:val="000750CC"/>
    <w:rsid w:val="00090CE7"/>
    <w:rsid w:val="000970C0"/>
    <w:rsid w:val="00097F78"/>
    <w:rsid w:val="000A1E04"/>
    <w:rsid w:val="000A3262"/>
    <w:rsid w:val="000A5B69"/>
    <w:rsid w:val="000A757D"/>
    <w:rsid w:val="000B24B5"/>
    <w:rsid w:val="000B559E"/>
    <w:rsid w:val="000B5622"/>
    <w:rsid w:val="000C142E"/>
    <w:rsid w:val="000C3BC3"/>
    <w:rsid w:val="000D1E38"/>
    <w:rsid w:val="000E162F"/>
    <w:rsid w:val="000E2C92"/>
    <w:rsid w:val="000F1644"/>
    <w:rsid w:val="000F2F82"/>
    <w:rsid w:val="000F546B"/>
    <w:rsid w:val="000F6A81"/>
    <w:rsid w:val="000F7326"/>
    <w:rsid w:val="00100DA9"/>
    <w:rsid w:val="00110727"/>
    <w:rsid w:val="001125BE"/>
    <w:rsid w:val="00112ACC"/>
    <w:rsid w:val="001139BC"/>
    <w:rsid w:val="00114BD8"/>
    <w:rsid w:val="00115AEF"/>
    <w:rsid w:val="00126345"/>
    <w:rsid w:val="00135B75"/>
    <w:rsid w:val="0013776D"/>
    <w:rsid w:val="001569FD"/>
    <w:rsid w:val="0016231C"/>
    <w:rsid w:val="00162899"/>
    <w:rsid w:val="00163A28"/>
    <w:rsid w:val="00163A88"/>
    <w:rsid w:val="00164D6A"/>
    <w:rsid w:val="00166349"/>
    <w:rsid w:val="00167230"/>
    <w:rsid w:val="00170384"/>
    <w:rsid w:val="00171835"/>
    <w:rsid w:val="00183443"/>
    <w:rsid w:val="0018458A"/>
    <w:rsid w:val="00185130"/>
    <w:rsid w:val="0018650E"/>
    <w:rsid w:val="00186BC4"/>
    <w:rsid w:val="00187201"/>
    <w:rsid w:val="00187C1D"/>
    <w:rsid w:val="0019109A"/>
    <w:rsid w:val="0019265C"/>
    <w:rsid w:val="001A0259"/>
    <w:rsid w:val="001A187F"/>
    <w:rsid w:val="001A3B0A"/>
    <w:rsid w:val="001B1372"/>
    <w:rsid w:val="001B3207"/>
    <w:rsid w:val="001B6846"/>
    <w:rsid w:val="001B6BDA"/>
    <w:rsid w:val="001B6CCA"/>
    <w:rsid w:val="001B73D5"/>
    <w:rsid w:val="001B7928"/>
    <w:rsid w:val="001B7979"/>
    <w:rsid w:val="001C124E"/>
    <w:rsid w:val="001C1B71"/>
    <w:rsid w:val="001C35DB"/>
    <w:rsid w:val="001D6C58"/>
    <w:rsid w:val="001E06BE"/>
    <w:rsid w:val="001E32A5"/>
    <w:rsid w:val="001E40E2"/>
    <w:rsid w:val="001E4831"/>
    <w:rsid w:val="001E4E68"/>
    <w:rsid w:val="001E7A96"/>
    <w:rsid w:val="001F0FB2"/>
    <w:rsid w:val="001F42C8"/>
    <w:rsid w:val="00200398"/>
    <w:rsid w:val="00200AE2"/>
    <w:rsid w:val="00203320"/>
    <w:rsid w:val="00207F60"/>
    <w:rsid w:val="00217B5A"/>
    <w:rsid w:val="00220088"/>
    <w:rsid w:val="00220D58"/>
    <w:rsid w:val="00221546"/>
    <w:rsid w:val="0022395E"/>
    <w:rsid w:val="00224AE4"/>
    <w:rsid w:val="00231EC8"/>
    <w:rsid w:val="00232D83"/>
    <w:rsid w:val="00233BD4"/>
    <w:rsid w:val="00234AA5"/>
    <w:rsid w:val="002401F2"/>
    <w:rsid w:val="0024040E"/>
    <w:rsid w:val="002407C7"/>
    <w:rsid w:val="002453FE"/>
    <w:rsid w:val="00246C70"/>
    <w:rsid w:val="002543F1"/>
    <w:rsid w:val="00260FB4"/>
    <w:rsid w:val="00264488"/>
    <w:rsid w:val="00266AB8"/>
    <w:rsid w:val="002675B5"/>
    <w:rsid w:val="00271C57"/>
    <w:rsid w:val="00272C3D"/>
    <w:rsid w:val="002809DA"/>
    <w:rsid w:val="00287888"/>
    <w:rsid w:val="00290663"/>
    <w:rsid w:val="00297A08"/>
    <w:rsid w:val="002A1C5C"/>
    <w:rsid w:val="002A6DFD"/>
    <w:rsid w:val="002B10EB"/>
    <w:rsid w:val="002B3906"/>
    <w:rsid w:val="002B4484"/>
    <w:rsid w:val="002B492A"/>
    <w:rsid w:val="002B582F"/>
    <w:rsid w:val="002C1CEA"/>
    <w:rsid w:val="002C2122"/>
    <w:rsid w:val="002C4E19"/>
    <w:rsid w:val="002D043F"/>
    <w:rsid w:val="002D09FA"/>
    <w:rsid w:val="002D2E6E"/>
    <w:rsid w:val="002D508D"/>
    <w:rsid w:val="002D5340"/>
    <w:rsid w:val="002D5455"/>
    <w:rsid w:val="002D6948"/>
    <w:rsid w:val="002E197D"/>
    <w:rsid w:val="002E31E8"/>
    <w:rsid w:val="002E573A"/>
    <w:rsid w:val="002F01A9"/>
    <w:rsid w:val="002F1C5C"/>
    <w:rsid w:val="002F2442"/>
    <w:rsid w:val="002F2578"/>
    <w:rsid w:val="002F37B8"/>
    <w:rsid w:val="002F3D75"/>
    <w:rsid w:val="002F574F"/>
    <w:rsid w:val="002F604C"/>
    <w:rsid w:val="002F63FE"/>
    <w:rsid w:val="002F6FE5"/>
    <w:rsid w:val="00300535"/>
    <w:rsid w:val="003016B0"/>
    <w:rsid w:val="00305368"/>
    <w:rsid w:val="003104F2"/>
    <w:rsid w:val="00310A0E"/>
    <w:rsid w:val="00310D9A"/>
    <w:rsid w:val="00311CA2"/>
    <w:rsid w:val="00316988"/>
    <w:rsid w:val="00317CA4"/>
    <w:rsid w:val="00320750"/>
    <w:rsid w:val="0032148A"/>
    <w:rsid w:val="00322060"/>
    <w:rsid w:val="00334D56"/>
    <w:rsid w:val="00344666"/>
    <w:rsid w:val="00345A85"/>
    <w:rsid w:val="003479B8"/>
    <w:rsid w:val="00351614"/>
    <w:rsid w:val="00352F89"/>
    <w:rsid w:val="003548BC"/>
    <w:rsid w:val="00360309"/>
    <w:rsid w:val="00360D0E"/>
    <w:rsid w:val="00363E11"/>
    <w:rsid w:val="00363E5B"/>
    <w:rsid w:val="00363EBF"/>
    <w:rsid w:val="00366DA8"/>
    <w:rsid w:val="00372584"/>
    <w:rsid w:val="003742E3"/>
    <w:rsid w:val="0037562E"/>
    <w:rsid w:val="003839A1"/>
    <w:rsid w:val="00386DF4"/>
    <w:rsid w:val="003934C3"/>
    <w:rsid w:val="00393911"/>
    <w:rsid w:val="003976BC"/>
    <w:rsid w:val="003A24C9"/>
    <w:rsid w:val="003A33A0"/>
    <w:rsid w:val="003A7DA0"/>
    <w:rsid w:val="003B1453"/>
    <w:rsid w:val="003B584D"/>
    <w:rsid w:val="003C1335"/>
    <w:rsid w:val="003C70C8"/>
    <w:rsid w:val="003D0CA4"/>
    <w:rsid w:val="003D3177"/>
    <w:rsid w:val="003D489F"/>
    <w:rsid w:val="003D7613"/>
    <w:rsid w:val="003E0436"/>
    <w:rsid w:val="003E09B2"/>
    <w:rsid w:val="003E176E"/>
    <w:rsid w:val="003E2113"/>
    <w:rsid w:val="003E301F"/>
    <w:rsid w:val="003E64B1"/>
    <w:rsid w:val="003E7E76"/>
    <w:rsid w:val="003F6EE5"/>
    <w:rsid w:val="0040071F"/>
    <w:rsid w:val="004010C9"/>
    <w:rsid w:val="00404605"/>
    <w:rsid w:val="00406CE5"/>
    <w:rsid w:val="00415D6F"/>
    <w:rsid w:val="004172D8"/>
    <w:rsid w:val="00425858"/>
    <w:rsid w:val="00426827"/>
    <w:rsid w:val="0043472A"/>
    <w:rsid w:val="00434FD2"/>
    <w:rsid w:val="00436404"/>
    <w:rsid w:val="0044030B"/>
    <w:rsid w:val="00440A1C"/>
    <w:rsid w:val="00440EBD"/>
    <w:rsid w:val="004416B3"/>
    <w:rsid w:val="00441DE4"/>
    <w:rsid w:val="004457AB"/>
    <w:rsid w:val="004458DA"/>
    <w:rsid w:val="0044637D"/>
    <w:rsid w:val="004472C2"/>
    <w:rsid w:val="00464009"/>
    <w:rsid w:val="00464204"/>
    <w:rsid w:val="004667A7"/>
    <w:rsid w:val="00466DF1"/>
    <w:rsid w:val="0047477D"/>
    <w:rsid w:val="00481D88"/>
    <w:rsid w:val="0049179A"/>
    <w:rsid w:val="004928E0"/>
    <w:rsid w:val="00492E29"/>
    <w:rsid w:val="00493936"/>
    <w:rsid w:val="004954AD"/>
    <w:rsid w:val="004A2045"/>
    <w:rsid w:val="004A3B0E"/>
    <w:rsid w:val="004A3D2E"/>
    <w:rsid w:val="004A5E48"/>
    <w:rsid w:val="004A6B29"/>
    <w:rsid w:val="004A7A0E"/>
    <w:rsid w:val="004B02A5"/>
    <w:rsid w:val="004B0BD2"/>
    <w:rsid w:val="004B16F3"/>
    <w:rsid w:val="004B2A54"/>
    <w:rsid w:val="004C5BB6"/>
    <w:rsid w:val="004C5D9A"/>
    <w:rsid w:val="004D0233"/>
    <w:rsid w:val="004D0AF9"/>
    <w:rsid w:val="004D1426"/>
    <w:rsid w:val="004D47D2"/>
    <w:rsid w:val="004D4E6F"/>
    <w:rsid w:val="004D63BC"/>
    <w:rsid w:val="004D6548"/>
    <w:rsid w:val="004D669F"/>
    <w:rsid w:val="004E5447"/>
    <w:rsid w:val="004F4F2F"/>
    <w:rsid w:val="00500935"/>
    <w:rsid w:val="00504DD1"/>
    <w:rsid w:val="00512E55"/>
    <w:rsid w:val="00513B62"/>
    <w:rsid w:val="00517CC9"/>
    <w:rsid w:val="0052264A"/>
    <w:rsid w:val="00530039"/>
    <w:rsid w:val="00531C37"/>
    <w:rsid w:val="00533508"/>
    <w:rsid w:val="00533A6D"/>
    <w:rsid w:val="00533EA2"/>
    <w:rsid w:val="005351F4"/>
    <w:rsid w:val="00536E95"/>
    <w:rsid w:val="0054091D"/>
    <w:rsid w:val="00541D6E"/>
    <w:rsid w:val="00544DDD"/>
    <w:rsid w:val="0054596D"/>
    <w:rsid w:val="005471A5"/>
    <w:rsid w:val="00550618"/>
    <w:rsid w:val="005564DB"/>
    <w:rsid w:val="00556F9A"/>
    <w:rsid w:val="005645A2"/>
    <w:rsid w:val="005646C7"/>
    <w:rsid w:val="0056753B"/>
    <w:rsid w:val="00567674"/>
    <w:rsid w:val="00570BCD"/>
    <w:rsid w:val="00572274"/>
    <w:rsid w:val="0057490E"/>
    <w:rsid w:val="00575730"/>
    <w:rsid w:val="005849FE"/>
    <w:rsid w:val="005867D3"/>
    <w:rsid w:val="00593933"/>
    <w:rsid w:val="005B0320"/>
    <w:rsid w:val="005B191C"/>
    <w:rsid w:val="005B7A59"/>
    <w:rsid w:val="005C28A5"/>
    <w:rsid w:val="005C2FE1"/>
    <w:rsid w:val="005C672F"/>
    <w:rsid w:val="005D0934"/>
    <w:rsid w:val="005E1E62"/>
    <w:rsid w:val="005E30DF"/>
    <w:rsid w:val="005E73FB"/>
    <w:rsid w:val="005F1420"/>
    <w:rsid w:val="005F2602"/>
    <w:rsid w:val="005F45BB"/>
    <w:rsid w:val="005F4964"/>
    <w:rsid w:val="005F50F7"/>
    <w:rsid w:val="005F75E0"/>
    <w:rsid w:val="00602045"/>
    <w:rsid w:val="0061028E"/>
    <w:rsid w:val="00611D58"/>
    <w:rsid w:val="00613FD3"/>
    <w:rsid w:val="006213FE"/>
    <w:rsid w:val="00625A9B"/>
    <w:rsid w:val="00626C79"/>
    <w:rsid w:val="006304B7"/>
    <w:rsid w:val="00630EC0"/>
    <w:rsid w:val="00631C44"/>
    <w:rsid w:val="0063262A"/>
    <w:rsid w:val="00634580"/>
    <w:rsid w:val="00635729"/>
    <w:rsid w:val="00635DE5"/>
    <w:rsid w:val="0063701F"/>
    <w:rsid w:val="00637F5B"/>
    <w:rsid w:val="00640C2A"/>
    <w:rsid w:val="00640F38"/>
    <w:rsid w:val="00641D06"/>
    <w:rsid w:val="00641F54"/>
    <w:rsid w:val="00642655"/>
    <w:rsid w:val="00643695"/>
    <w:rsid w:val="0064442B"/>
    <w:rsid w:val="006453C7"/>
    <w:rsid w:val="00647EC4"/>
    <w:rsid w:val="0065206F"/>
    <w:rsid w:val="0065351C"/>
    <w:rsid w:val="00654E19"/>
    <w:rsid w:val="0065503D"/>
    <w:rsid w:val="006568F8"/>
    <w:rsid w:val="00664C52"/>
    <w:rsid w:val="00665CE7"/>
    <w:rsid w:val="00666A52"/>
    <w:rsid w:val="00666FFA"/>
    <w:rsid w:val="006715A3"/>
    <w:rsid w:val="006731AC"/>
    <w:rsid w:val="00673DA5"/>
    <w:rsid w:val="0067565A"/>
    <w:rsid w:val="00680158"/>
    <w:rsid w:val="00686385"/>
    <w:rsid w:val="0069004B"/>
    <w:rsid w:val="00697401"/>
    <w:rsid w:val="006A0A1F"/>
    <w:rsid w:val="006A1701"/>
    <w:rsid w:val="006A27F8"/>
    <w:rsid w:val="006A4D3A"/>
    <w:rsid w:val="006A72DD"/>
    <w:rsid w:val="006B0A80"/>
    <w:rsid w:val="006B0AA8"/>
    <w:rsid w:val="006B0F95"/>
    <w:rsid w:val="006B79F7"/>
    <w:rsid w:val="006C1070"/>
    <w:rsid w:val="006C19FC"/>
    <w:rsid w:val="006C2389"/>
    <w:rsid w:val="006C2B42"/>
    <w:rsid w:val="006C69A0"/>
    <w:rsid w:val="006C69FD"/>
    <w:rsid w:val="006D49C8"/>
    <w:rsid w:val="006D5C9C"/>
    <w:rsid w:val="006D77F1"/>
    <w:rsid w:val="006E49D6"/>
    <w:rsid w:val="006E5C52"/>
    <w:rsid w:val="006E5D92"/>
    <w:rsid w:val="006E723F"/>
    <w:rsid w:val="006F1C08"/>
    <w:rsid w:val="006F1F43"/>
    <w:rsid w:val="006F2A92"/>
    <w:rsid w:val="006F4566"/>
    <w:rsid w:val="006F555D"/>
    <w:rsid w:val="006F71BD"/>
    <w:rsid w:val="00700644"/>
    <w:rsid w:val="0070762C"/>
    <w:rsid w:val="00712F25"/>
    <w:rsid w:val="00713D51"/>
    <w:rsid w:val="0071552D"/>
    <w:rsid w:val="00716773"/>
    <w:rsid w:val="00717837"/>
    <w:rsid w:val="00722421"/>
    <w:rsid w:val="00722DDA"/>
    <w:rsid w:val="00724337"/>
    <w:rsid w:val="007257E8"/>
    <w:rsid w:val="00727A79"/>
    <w:rsid w:val="007328E8"/>
    <w:rsid w:val="007345FD"/>
    <w:rsid w:val="007422AB"/>
    <w:rsid w:val="00746106"/>
    <w:rsid w:val="00746432"/>
    <w:rsid w:val="00750F2C"/>
    <w:rsid w:val="0075542C"/>
    <w:rsid w:val="00760034"/>
    <w:rsid w:val="00770D48"/>
    <w:rsid w:val="007759EB"/>
    <w:rsid w:val="00776DB6"/>
    <w:rsid w:val="007819BB"/>
    <w:rsid w:val="007854B7"/>
    <w:rsid w:val="007854D8"/>
    <w:rsid w:val="0079420F"/>
    <w:rsid w:val="00795FBD"/>
    <w:rsid w:val="007974A3"/>
    <w:rsid w:val="007B0AA7"/>
    <w:rsid w:val="007B6BF0"/>
    <w:rsid w:val="007C6806"/>
    <w:rsid w:val="007D2686"/>
    <w:rsid w:val="007D6F75"/>
    <w:rsid w:val="007E5D84"/>
    <w:rsid w:val="007E5F17"/>
    <w:rsid w:val="007E7ADC"/>
    <w:rsid w:val="007F1719"/>
    <w:rsid w:val="007F2461"/>
    <w:rsid w:val="007F40ED"/>
    <w:rsid w:val="007F6AEC"/>
    <w:rsid w:val="008011CC"/>
    <w:rsid w:val="008025C1"/>
    <w:rsid w:val="00810715"/>
    <w:rsid w:val="00812001"/>
    <w:rsid w:val="00813F75"/>
    <w:rsid w:val="00817061"/>
    <w:rsid w:val="008175FB"/>
    <w:rsid w:val="00820B0D"/>
    <w:rsid w:val="00820E62"/>
    <w:rsid w:val="0082186F"/>
    <w:rsid w:val="00821AEE"/>
    <w:rsid w:val="00822ED6"/>
    <w:rsid w:val="0082441B"/>
    <w:rsid w:val="00825D2F"/>
    <w:rsid w:val="00826D5F"/>
    <w:rsid w:val="00830EB2"/>
    <w:rsid w:val="00832975"/>
    <w:rsid w:val="00841599"/>
    <w:rsid w:val="008426BA"/>
    <w:rsid w:val="00843B02"/>
    <w:rsid w:val="00843D5D"/>
    <w:rsid w:val="008471D4"/>
    <w:rsid w:val="008505BF"/>
    <w:rsid w:val="008530DA"/>
    <w:rsid w:val="008537BC"/>
    <w:rsid w:val="00856E60"/>
    <w:rsid w:val="008579A2"/>
    <w:rsid w:val="00865617"/>
    <w:rsid w:val="00871BCC"/>
    <w:rsid w:val="00872F52"/>
    <w:rsid w:val="00877C16"/>
    <w:rsid w:val="00881FBC"/>
    <w:rsid w:val="008828CB"/>
    <w:rsid w:val="00882BC0"/>
    <w:rsid w:val="008852F9"/>
    <w:rsid w:val="00887839"/>
    <w:rsid w:val="00890C59"/>
    <w:rsid w:val="00897C1B"/>
    <w:rsid w:val="008A363A"/>
    <w:rsid w:val="008A3C8C"/>
    <w:rsid w:val="008A6155"/>
    <w:rsid w:val="008B0B98"/>
    <w:rsid w:val="008B5911"/>
    <w:rsid w:val="008B5E6C"/>
    <w:rsid w:val="008B6286"/>
    <w:rsid w:val="008C0949"/>
    <w:rsid w:val="008C6B9E"/>
    <w:rsid w:val="008C78DC"/>
    <w:rsid w:val="008D007C"/>
    <w:rsid w:val="008D05C8"/>
    <w:rsid w:val="008D329D"/>
    <w:rsid w:val="008D32BB"/>
    <w:rsid w:val="008D36EE"/>
    <w:rsid w:val="008D54BB"/>
    <w:rsid w:val="008D775F"/>
    <w:rsid w:val="008E2AD6"/>
    <w:rsid w:val="008E3464"/>
    <w:rsid w:val="008E67A0"/>
    <w:rsid w:val="008F1101"/>
    <w:rsid w:val="008F4485"/>
    <w:rsid w:val="008F7778"/>
    <w:rsid w:val="00904DDC"/>
    <w:rsid w:val="0090505F"/>
    <w:rsid w:val="009063F6"/>
    <w:rsid w:val="00910610"/>
    <w:rsid w:val="00911A86"/>
    <w:rsid w:val="00912EE8"/>
    <w:rsid w:val="009133B3"/>
    <w:rsid w:val="009145E1"/>
    <w:rsid w:val="00915CB3"/>
    <w:rsid w:val="00921563"/>
    <w:rsid w:val="00925076"/>
    <w:rsid w:val="00926DD0"/>
    <w:rsid w:val="0093004E"/>
    <w:rsid w:val="00930E5C"/>
    <w:rsid w:val="00932D27"/>
    <w:rsid w:val="00932D69"/>
    <w:rsid w:val="0093358B"/>
    <w:rsid w:val="00935584"/>
    <w:rsid w:val="00936292"/>
    <w:rsid w:val="00940528"/>
    <w:rsid w:val="0094273F"/>
    <w:rsid w:val="009476A6"/>
    <w:rsid w:val="00952835"/>
    <w:rsid w:val="0095637E"/>
    <w:rsid w:val="00957C2D"/>
    <w:rsid w:val="009617C4"/>
    <w:rsid w:val="00961B40"/>
    <w:rsid w:val="00962D07"/>
    <w:rsid w:val="009668AE"/>
    <w:rsid w:val="00971794"/>
    <w:rsid w:val="00972D39"/>
    <w:rsid w:val="00972F1B"/>
    <w:rsid w:val="0097723A"/>
    <w:rsid w:val="00981648"/>
    <w:rsid w:val="00981D2B"/>
    <w:rsid w:val="00984D99"/>
    <w:rsid w:val="009868D2"/>
    <w:rsid w:val="00987965"/>
    <w:rsid w:val="00996A1C"/>
    <w:rsid w:val="009A0462"/>
    <w:rsid w:val="009A0E7D"/>
    <w:rsid w:val="009A23D3"/>
    <w:rsid w:val="009A2E25"/>
    <w:rsid w:val="009A535D"/>
    <w:rsid w:val="009B199D"/>
    <w:rsid w:val="009B1A66"/>
    <w:rsid w:val="009B2791"/>
    <w:rsid w:val="009B3C19"/>
    <w:rsid w:val="009C2AE4"/>
    <w:rsid w:val="009C52DC"/>
    <w:rsid w:val="009C58FE"/>
    <w:rsid w:val="009D1ED2"/>
    <w:rsid w:val="009D6E89"/>
    <w:rsid w:val="009E04F9"/>
    <w:rsid w:val="009E3162"/>
    <w:rsid w:val="009E39EB"/>
    <w:rsid w:val="009E63FF"/>
    <w:rsid w:val="009F0C5B"/>
    <w:rsid w:val="009F2DE8"/>
    <w:rsid w:val="009F4363"/>
    <w:rsid w:val="009F661C"/>
    <w:rsid w:val="00A0026A"/>
    <w:rsid w:val="00A01500"/>
    <w:rsid w:val="00A04265"/>
    <w:rsid w:val="00A06DFB"/>
    <w:rsid w:val="00A1118C"/>
    <w:rsid w:val="00A13A4D"/>
    <w:rsid w:val="00A23858"/>
    <w:rsid w:val="00A2601A"/>
    <w:rsid w:val="00A31941"/>
    <w:rsid w:val="00A31983"/>
    <w:rsid w:val="00A32337"/>
    <w:rsid w:val="00A33E7F"/>
    <w:rsid w:val="00A377D2"/>
    <w:rsid w:val="00A46308"/>
    <w:rsid w:val="00A475B7"/>
    <w:rsid w:val="00A56EC1"/>
    <w:rsid w:val="00A56FAC"/>
    <w:rsid w:val="00A6326D"/>
    <w:rsid w:val="00A65FD7"/>
    <w:rsid w:val="00A664A8"/>
    <w:rsid w:val="00A72442"/>
    <w:rsid w:val="00A739B6"/>
    <w:rsid w:val="00A74BBF"/>
    <w:rsid w:val="00A80CEC"/>
    <w:rsid w:val="00A81AB5"/>
    <w:rsid w:val="00A82F11"/>
    <w:rsid w:val="00A850A7"/>
    <w:rsid w:val="00A85E0B"/>
    <w:rsid w:val="00A863FE"/>
    <w:rsid w:val="00A913BA"/>
    <w:rsid w:val="00A9321E"/>
    <w:rsid w:val="00A97402"/>
    <w:rsid w:val="00AA179F"/>
    <w:rsid w:val="00AB0076"/>
    <w:rsid w:val="00AB5943"/>
    <w:rsid w:val="00AB668F"/>
    <w:rsid w:val="00AC0662"/>
    <w:rsid w:val="00AC3D75"/>
    <w:rsid w:val="00AD2739"/>
    <w:rsid w:val="00AD4C60"/>
    <w:rsid w:val="00AD617E"/>
    <w:rsid w:val="00AE0662"/>
    <w:rsid w:val="00AE21D7"/>
    <w:rsid w:val="00AE5E3E"/>
    <w:rsid w:val="00AF098C"/>
    <w:rsid w:val="00AF4279"/>
    <w:rsid w:val="00AF4B85"/>
    <w:rsid w:val="00AF534C"/>
    <w:rsid w:val="00AF6EC5"/>
    <w:rsid w:val="00AF7618"/>
    <w:rsid w:val="00AF7FB4"/>
    <w:rsid w:val="00B005BE"/>
    <w:rsid w:val="00B039D0"/>
    <w:rsid w:val="00B03BBD"/>
    <w:rsid w:val="00B06C46"/>
    <w:rsid w:val="00B10FDC"/>
    <w:rsid w:val="00B11520"/>
    <w:rsid w:val="00B11922"/>
    <w:rsid w:val="00B12574"/>
    <w:rsid w:val="00B1481E"/>
    <w:rsid w:val="00B14CA6"/>
    <w:rsid w:val="00B162CF"/>
    <w:rsid w:val="00B16B80"/>
    <w:rsid w:val="00B27009"/>
    <w:rsid w:val="00B322AA"/>
    <w:rsid w:val="00B33219"/>
    <w:rsid w:val="00B35200"/>
    <w:rsid w:val="00B36211"/>
    <w:rsid w:val="00B36766"/>
    <w:rsid w:val="00B40299"/>
    <w:rsid w:val="00B421B9"/>
    <w:rsid w:val="00B42E55"/>
    <w:rsid w:val="00B43DBE"/>
    <w:rsid w:val="00B446A1"/>
    <w:rsid w:val="00B45192"/>
    <w:rsid w:val="00B4594D"/>
    <w:rsid w:val="00B46B37"/>
    <w:rsid w:val="00B46CDB"/>
    <w:rsid w:val="00B555AA"/>
    <w:rsid w:val="00B56EE8"/>
    <w:rsid w:val="00B57A86"/>
    <w:rsid w:val="00B60E46"/>
    <w:rsid w:val="00B6166B"/>
    <w:rsid w:val="00B617E7"/>
    <w:rsid w:val="00B66317"/>
    <w:rsid w:val="00B7007E"/>
    <w:rsid w:val="00B71620"/>
    <w:rsid w:val="00B77541"/>
    <w:rsid w:val="00B83B7C"/>
    <w:rsid w:val="00B852CB"/>
    <w:rsid w:val="00B85E57"/>
    <w:rsid w:val="00B86CBC"/>
    <w:rsid w:val="00B91365"/>
    <w:rsid w:val="00B92A6A"/>
    <w:rsid w:val="00B936DB"/>
    <w:rsid w:val="00B93CEC"/>
    <w:rsid w:val="00B94E82"/>
    <w:rsid w:val="00B96A58"/>
    <w:rsid w:val="00B96FAD"/>
    <w:rsid w:val="00B97CC1"/>
    <w:rsid w:val="00BA16AC"/>
    <w:rsid w:val="00BA16D7"/>
    <w:rsid w:val="00BA1849"/>
    <w:rsid w:val="00BA230C"/>
    <w:rsid w:val="00BA48B7"/>
    <w:rsid w:val="00BA4A64"/>
    <w:rsid w:val="00BA4A74"/>
    <w:rsid w:val="00BC1A48"/>
    <w:rsid w:val="00BC3EC7"/>
    <w:rsid w:val="00BC5740"/>
    <w:rsid w:val="00BC6023"/>
    <w:rsid w:val="00BC6C66"/>
    <w:rsid w:val="00BD03E9"/>
    <w:rsid w:val="00BD107F"/>
    <w:rsid w:val="00BD685B"/>
    <w:rsid w:val="00BE707C"/>
    <w:rsid w:val="00BE786D"/>
    <w:rsid w:val="00BE7BA3"/>
    <w:rsid w:val="00BE7C5B"/>
    <w:rsid w:val="00BF0A39"/>
    <w:rsid w:val="00BF29E6"/>
    <w:rsid w:val="00BF32EF"/>
    <w:rsid w:val="00BF47E3"/>
    <w:rsid w:val="00C009C0"/>
    <w:rsid w:val="00C0102E"/>
    <w:rsid w:val="00C058F1"/>
    <w:rsid w:val="00C074AD"/>
    <w:rsid w:val="00C11886"/>
    <w:rsid w:val="00C11AF5"/>
    <w:rsid w:val="00C16D7C"/>
    <w:rsid w:val="00C17214"/>
    <w:rsid w:val="00C17D82"/>
    <w:rsid w:val="00C2098F"/>
    <w:rsid w:val="00C2223E"/>
    <w:rsid w:val="00C222C1"/>
    <w:rsid w:val="00C30E3D"/>
    <w:rsid w:val="00C31069"/>
    <w:rsid w:val="00C33237"/>
    <w:rsid w:val="00C3486C"/>
    <w:rsid w:val="00C363DC"/>
    <w:rsid w:val="00C413ED"/>
    <w:rsid w:val="00C42717"/>
    <w:rsid w:val="00C46532"/>
    <w:rsid w:val="00C4731D"/>
    <w:rsid w:val="00C476BF"/>
    <w:rsid w:val="00C52E04"/>
    <w:rsid w:val="00C53E5D"/>
    <w:rsid w:val="00C5616A"/>
    <w:rsid w:val="00C57552"/>
    <w:rsid w:val="00C575A0"/>
    <w:rsid w:val="00C63471"/>
    <w:rsid w:val="00C63528"/>
    <w:rsid w:val="00C64459"/>
    <w:rsid w:val="00C648D9"/>
    <w:rsid w:val="00C71ECA"/>
    <w:rsid w:val="00C72466"/>
    <w:rsid w:val="00C802EF"/>
    <w:rsid w:val="00C823F8"/>
    <w:rsid w:val="00C82DE1"/>
    <w:rsid w:val="00C850C7"/>
    <w:rsid w:val="00C917E7"/>
    <w:rsid w:val="00C91FF5"/>
    <w:rsid w:val="00C92D12"/>
    <w:rsid w:val="00C92DD6"/>
    <w:rsid w:val="00CA268D"/>
    <w:rsid w:val="00CA395E"/>
    <w:rsid w:val="00CA6BC6"/>
    <w:rsid w:val="00CB1783"/>
    <w:rsid w:val="00CB1B19"/>
    <w:rsid w:val="00CB4243"/>
    <w:rsid w:val="00CB5AF8"/>
    <w:rsid w:val="00CB64DC"/>
    <w:rsid w:val="00CB6DB9"/>
    <w:rsid w:val="00CB6E64"/>
    <w:rsid w:val="00CB70D8"/>
    <w:rsid w:val="00CB74C8"/>
    <w:rsid w:val="00CC00EC"/>
    <w:rsid w:val="00CC0440"/>
    <w:rsid w:val="00CC0E3E"/>
    <w:rsid w:val="00CC3185"/>
    <w:rsid w:val="00CC43B9"/>
    <w:rsid w:val="00CC4CDF"/>
    <w:rsid w:val="00CD318F"/>
    <w:rsid w:val="00CD399B"/>
    <w:rsid w:val="00CE5995"/>
    <w:rsid w:val="00CF05B8"/>
    <w:rsid w:val="00CF308D"/>
    <w:rsid w:val="00CF76EA"/>
    <w:rsid w:val="00D026EA"/>
    <w:rsid w:val="00D03A94"/>
    <w:rsid w:val="00D1076B"/>
    <w:rsid w:val="00D143E3"/>
    <w:rsid w:val="00D1618E"/>
    <w:rsid w:val="00D1759D"/>
    <w:rsid w:val="00D2692E"/>
    <w:rsid w:val="00D27977"/>
    <w:rsid w:val="00D307F7"/>
    <w:rsid w:val="00D32884"/>
    <w:rsid w:val="00D3296D"/>
    <w:rsid w:val="00D32C20"/>
    <w:rsid w:val="00D40711"/>
    <w:rsid w:val="00D4273F"/>
    <w:rsid w:val="00D42921"/>
    <w:rsid w:val="00D45071"/>
    <w:rsid w:val="00D45C9C"/>
    <w:rsid w:val="00D46DE1"/>
    <w:rsid w:val="00D50CE9"/>
    <w:rsid w:val="00D569F2"/>
    <w:rsid w:val="00D60C41"/>
    <w:rsid w:val="00D648A7"/>
    <w:rsid w:val="00D64F4A"/>
    <w:rsid w:val="00D65593"/>
    <w:rsid w:val="00D6669A"/>
    <w:rsid w:val="00D67256"/>
    <w:rsid w:val="00D712AB"/>
    <w:rsid w:val="00D76E77"/>
    <w:rsid w:val="00D9356A"/>
    <w:rsid w:val="00D9481C"/>
    <w:rsid w:val="00D96284"/>
    <w:rsid w:val="00D97473"/>
    <w:rsid w:val="00D978B7"/>
    <w:rsid w:val="00DA0C38"/>
    <w:rsid w:val="00DA37CA"/>
    <w:rsid w:val="00DA6853"/>
    <w:rsid w:val="00DA7294"/>
    <w:rsid w:val="00DB07CE"/>
    <w:rsid w:val="00DB1393"/>
    <w:rsid w:val="00DB1F44"/>
    <w:rsid w:val="00DB2810"/>
    <w:rsid w:val="00DB2DF5"/>
    <w:rsid w:val="00DB3CB5"/>
    <w:rsid w:val="00DB636A"/>
    <w:rsid w:val="00DB642A"/>
    <w:rsid w:val="00DB78F2"/>
    <w:rsid w:val="00DB7EB1"/>
    <w:rsid w:val="00DC0A15"/>
    <w:rsid w:val="00DC2E71"/>
    <w:rsid w:val="00DC3C71"/>
    <w:rsid w:val="00DC5009"/>
    <w:rsid w:val="00DD12EB"/>
    <w:rsid w:val="00DD40FD"/>
    <w:rsid w:val="00DD67B1"/>
    <w:rsid w:val="00DD75EE"/>
    <w:rsid w:val="00DE0FD3"/>
    <w:rsid w:val="00DE62FC"/>
    <w:rsid w:val="00DF7DD8"/>
    <w:rsid w:val="00E01FBE"/>
    <w:rsid w:val="00E057CB"/>
    <w:rsid w:val="00E07080"/>
    <w:rsid w:val="00E1287C"/>
    <w:rsid w:val="00E14365"/>
    <w:rsid w:val="00E16C1D"/>
    <w:rsid w:val="00E174AD"/>
    <w:rsid w:val="00E20D8B"/>
    <w:rsid w:val="00E21014"/>
    <w:rsid w:val="00E21701"/>
    <w:rsid w:val="00E2288D"/>
    <w:rsid w:val="00E229BD"/>
    <w:rsid w:val="00E22BB7"/>
    <w:rsid w:val="00E23A81"/>
    <w:rsid w:val="00E23D72"/>
    <w:rsid w:val="00E33E23"/>
    <w:rsid w:val="00E35A56"/>
    <w:rsid w:val="00E40D0D"/>
    <w:rsid w:val="00E41FF8"/>
    <w:rsid w:val="00E4353E"/>
    <w:rsid w:val="00E45ECC"/>
    <w:rsid w:val="00E4762B"/>
    <w:rsid w:val="00E47B82"/>
    <w:rsid w:val="00E50F57"/>
    <w:rsid w:val="00E52443"/>
    <w:rsid w:val="00E52A73"/>
    <w:rsid w:val="00E60387"/>
    <w:rsid w:val="00E612B2"/>
    <w:rsid w:val="00E63580"/>
    <w:rsid w:val="00E721C1"/>
    <w:rsid w:val="00E7246F"/>
    <w:rsid w:val="00E7536D"/>
    <w:rsid w:val="00E77842"/>
    <w:rsid w:val="00E8335A"/>
    <w:rsid w:val="00E862B4"/>
    <w:rsid w:val="00E87BBF"/>
    <w:rsid w:val="00E9110A"/>
    <w:rsid w:val="00E912BD"/>
    <w:rsid w:val="00E92600"/>
    <w:rsid w:val="00E93118"/>
    <w:rsid w:val="00E974D4"/>
    <w:rsid w:val="00EA4985"/>
    <w:rsid w:val="00EA4D78"/>
    <w:rsid w:val="00EB0AE7"/>
    <w:rsid w:val="00EB11C6"/>
    <w:rsid w:val="00EB1591"/>
    <w:rsid w:val="00EB20B9"/>
    <w:rsid w:val="00EB5A69"/>
    <w:rsid w:val="00EC2AA6"/>
    <w:rsid w:val="00ED0425"/>
    <w:rsid w:val="00ED1B15"/>
    <w:rsid w:val="00ED1B5A"/>
    <w:rsid w:val="00ED21C1"/>
    <w:rsid w:val="00ED4269"/>
    <w:rsid w:val="00ED42C4"/>
    <w:rsid w:val="00EE36B1"/>
    <w:rsid w:val="00EE4392"/>
    <w:rsid w:val="00EF0FE7"/>
    <w:rsid w:val="00EF71F7"/>
    <w:rsid w:val="00F105C8"/>
    <w:rsid w:val="00F113E3"/>
    <w:rsid w:val="00F137DA"/>
    <w:rsid w:val="00F169AF"/>
    <w:rsid w:val="00F22054"/>
    <w:rsid w:val="00F23296"/>
    <w:rsid w:val="00F24B0E"/>
    <w:rsid w:val="00F2537B"/>
    <w:rsid w:val="00F25804"/>
    <w:rsid w:val="00F3000B"/>
    <w:rsid w:val="00F301B4"/>
    <w:rsid w:val="00F3090B"/>
    <w:rsid w:val="00F32DCC"/>
    <w:rsid w:val="00F37299"/>
    <w:rsid w:val="00F4138B"/>
    <w:rsid w:val="00F42D6B"/>
    <w:rsid w:val="00F4702B"/>
    <w:rsid w:val="00F501BE"/>
    <w:rsid w:val="00F531FD"/>
    <w:rsid w:val="00F538DC"/>
    <w:rsid w:val="00F53B8C"/>
    <w:rsid w:val="00F54C96"/>
    <w:rsid w:val="00F54E75"/>
    <w:rsid w:val="00F54F33"/>
    <w:rsid w:val="00F55F90"/>
    <w:rsid w:val="00F57CE1"/>
    <w:rsid w:val="00F70162"/>
    <w:rsid w:val="00F70476"/>
    <w:rsid w:val="00F70D63"/>
    <w:rsid w:val="00F733AB"/>
    <w:rsid w:val="00F747DD"/>
    <w:rsid w:val="00F76EE4"/>
    <w:rsid w:val="00F82A58"/>
    <w:rsid w:val="00F85B91"/>
    <w:rsid w:val="00F87D8C"/>
    <w:rsid w:val="00F925F0"/>
    <w:rsid w:val="00F931B0"/>
    <w:rsid w:val="00F954AA"/>
    <w:rsid w:val="00F96CB1"/>
    <w:rsid w:val="00FA0D7C"/>
    <w:rsid w:val="00FA2CCE"/>
    <w:rsid w:val="00FA6B22"/>
    <w:rsid w:val="00FB0F4E"/>
    <w:rsid w:val="00FB3E9B"/>
    <w:rsid w:val="00FD51A4"/>
    <w:rsid w:val="00FD51AD"/>
    <w:rsid w:val="00FE065F"/>
    <w:rsid w:val="00FE0D9D"/>
    <w:rsid w:val="00FE438B"/>
    <w:rsid w:val="00FE4D59"/>
    <w:rsid w:val="00FE552D"/>
    <w:rsid w:val="00FF0DCA"/>
    <w:rsid w:val="00FF23C3"/>
    <w:rsid w:val="00FF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8D39A67"/>
  <w15:docId w15:val="{624D889E-3FD3-47F0-86F8-EBC977C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A739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39B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rsid w:val="00A739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739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739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739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A739B6"/>
  </w:style>
  <w:style w:type="paragraph" w:styleId="Odsekzoznamu">
    <w:name w:val="List Paragraph"/>
    <w:basedOn w:val="Normlny"/>
    <w:uiPriority w:val="34"/>
    <w:qFormat/>
    <w:rsid w:val="00A739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basedOn w:val="Predvolenpsmoodseku"/>
    <w:uiPriority w:val="22"/>
    <w:qFormat/>
    <w:rsid w:val="00A739B6"/>
    <w:rPr>
      <w:b/>
      <w:bCs/>
    </w:rPr>
  </w:style>
  <w:style w:type="character" w:styleId="Zvraznenie">
    <w:name w:val="Emphasis"/>
    <w:basedOn w:val="Predvolenpsmoodseku"/>
    <w:uiPriority w:val="20"/>
    <w:qFormat/>
    <w:rsid w:val="00A739B6"/>
    <w:rPr>
      <w:i/>
      <w:i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9B6"/>
    <w:rPr>
      <w:rFonts w:ascii="Segoe UI" w:eastAsia="Times New Roman" w:hAnsi="Segoe UI" w:cs="Segoe UI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9B6"/>
    <w:rPr>
      <w:rFonts w:ascii="Segoe UI" w:hAnsi="Segoe UI" w:cs="Segoe UI"/>
      <w:sz w:val="18"/>
      <w:szCs w:val="18"/>
    </w:rPr>
  </w:style>
  <w:style w:type="paragraph" w:customStyle="1" w:styleId="Normlny1">
    <w:name w:val="Normálny1"/>
    <w:rsid w:val="0063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F13F-F61F-4066-AE13-A66025A1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20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17</cp:revision>
  <cp:lastPrinted>2026-06-01T11:16:00Z</cp:lastPrinted>
  <dcterms:created xsi:type="dcterms:W3CDTF">2026-06-01T13:04:00Z</dcterms:created>
  <dcterms:modified xsi:type="dcterms:W3CDTF">2026-06-11T12:14:00Z</dcterms:modified>
</cp:coreProperties>
</file>